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2F" w:rsidRPr="00D2696A" w:rsidRDefault="005B132F" w:rsidP="005B132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</w:t>
      </w:r>
      <w:r w:rsidRPr="00D2696A">
        <w:rPr>
          <w:sz w:val="36"/>
          <w:szCs w:val="36"/>
          <w:lang w:val="uk-UA"/>
        </w:rPr>
        <w:t>нформаці</w:t>
      </w:r>
      <w:r>
        <w:rPr>
          <w:sz w:val="36"/>
          <w:szCs w:val="36"/>
          <w:lang w:val="uk-UA"/>
        </w:rPr>
        <w:t xml:space="preserve">я </w:t>
      </w:r>
      <w:r w:rsidRPr="00D2696A">
        <w:rPr>
          <w:sz w:val="36"/>
          <w:szCs w:val="36"/>
          <w:lang w:val="uk-UA"/>
        </w:rPr>
        <w:t xml:space="preserve"> про оголошення конкурсу з відбору суб’єктів</w:t>
      </w:r>
    </w:p>
    <w:p w:rsidR="005B132F" w:rsidRPr="00D2696A" w:rsidRDefault="005B132F" w:rsidP="005B132F">
      <w:pPr>
        <w:ind w:firstLine="540"/>
        <w:jc w:val="center"/>
        <w:rPr>
          <w:sz w:val="36"/>
          <w:szCs w:val="36"/>
          <w:lang w:val="uk-UA"/>
        </w:rPr>
      </w:pPr>
      <w:r w:rsidRPr="00D2696A">
        <w:rPr>
          <w:sz w:val="36"/>
          <w:szCs w:val="36"/>
          <w:lang w:val="uk-UA"/>
        </w:rPr>
        <w:t>оціночної діяльності, які будуть залучені до проведення</w:t>
      </w:r>
    </w:p>
    <w:p w:rsidR="005B132F" w:rsidRPr="00D2696A" w:rsidRDefault="005B132F" w:rsidP="005B132F">
      <w:pPr>
        <w:ind w:firstLine="540"/>
        <w:jc w:val="center"/>
        <w:rPr>
          <w:sz w:val="36"/>
          <w:szCs w:val="36"/>
          <w:lang w:val="uk-UA"/>
        </w:rPr>
      </w:pPr>
      <w:r w:rsidRPr="00D2696A">
        <w:rPr>
          <w:sz w:val="36"/>
          <w:szCs w:val="36"/>
          <w:lang w:val="uk-UA"/>
        </w:rPr>
        <w:t>незалежної оцінки земельних ділянок міської комунальної</w:t>
      </w:r>
    </w:p>
    <w:p w:rsidR="005B132F" w:rsidRPr="00D2696A" w:rsidRDefault="005B132F" w:rsidP="005B132F">
      <w:pPr>
        <w:ind w:firstLine="540"/>
        <w:jc w:val="center"/>
        <w:rPr>
          <w:sz w:val="36"/>
          <w:szCs w:val="36"/>
          <w:lang w:val="uk-UA"/>
        </w:rPr>
      </w:pPr>
      <w:r w:rsidRPr="00D2696A">
        <w:rPr>
          <w:sz w:val="36"/>
          <w:szCs w:val="36"/>
          <w:lang w:val="uk-UA"/>
        </w:rPr>
        <w:t>власності, що підлягають продажу</w:t>
      </w:r>
    </w:p>
    <w:p w:rsidR="005B132F" w:rsidRDefault="005B132F" w:rsidP="005B132F">
      <w:pPr>
        <w:tabs>
          <w:tab w:val="left" w:pos="720"/>
        </w:tabs>
        <w:ind w:firstLine="54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</w:p>
    <w:p w:rsidR="005B132F" w:rsidRPr="00F61446" w:rsidRDefault="005B132F" w:rsidP="005B132F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1. </w:t>
      </w:r>
      <w:r w:rsidRPr="005D0FE8">
        <w:rPr>
          <w:b/>
          <w:sz w:val="28"/>
          <w:szCs w:val="28"/>
          <w:lang w:val="uk-UA"/>
        </w:rPr>
        <w:t>Назва об’єкта:</w:t>
      </w:r>
      <w:r>
        <w:rPr>
          <w:sz w:val="28"/>
          <w:szCs w:val="28"/>
          <w:lang w:val="uk-UA"/>
        </w:rPr>
        <w:t xml:space="preserve"> земельна ділянка з</w:t>
      </w:r>
      <w:r w:rsidRPr="004B1B99">
        <w:rPr>
          <w:sz w:val="28"/>
          <w:szCs w:val="28"/>
          <w:lang w:val="uk-UA"/>
        </w:rPr>
        <w:t>емель</w:t>
      </w:r>
      <w:r w:rsidRPr="00F61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житлової та громадської забудови для будівництва та обслуговування будівель торгівлі, на якій  розміщено об’єкт нерухомого майна, що є власністю покупця цієї земельної ділянки,</w:t>
      </w:r>
      <w:r w:rsidRPr="00F61446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0091</w:t>
      </w:r>
      <w:r w:rsidRPr="00F61446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.</w:t>
      </w:r>
    </w:p>
    <w:p w:rsidR="005B132F" w:rsidRDefault="005B132F" w:rsidP="005B132F">
      <w:pPr>
        <w:jc w:val="both"/>
        <w:rPr>
          <w:sz w:val="28"/>
          <w:szCs w:val="28"/>
          <w:lang w:val="uk-UA"/>
        </w:rPr>
      </w:pPr>
      <w:r w:rsidRPr="005D0FE8">
        <w:rPr>
          <w:b/>
          <w:sz w:val="28"/>
          <w:szCs w:val="28"/>
          <w:lang w:val="uk-UA"/>
        </w:rPr>
        <w:t>Мета проведення незалежної оцінки:</w:t>
      </w:r>
      <w:r>
        <w:rPr>
          <w:sz w:val="28"/>
          <w:szCs w:val="28"/>
          <w:lang w:val="uk-UA"/>
        </w:rPr>
        <w:t xml:space="preserve"> визначення ціни земельної ділянки </w:t>
      </w:r>
      <w:r>
        <w:rPr>
          <w:color w:val="000000"/>
          <w:shd w:val="clear" w:color="auto" w:fill="FFFFFF"/>
          <w:lang w:val="uk-UA"/>
        </w:rPr>
        <w:t xml:space="preserve"> </w:t>
      </w:r>
      <w:r w:rsidRPr="008C672A">
        <w:rPr>
          <w:color w:val="000000"/>
          <w:sz w:val="28"/>
          <w:szCs w:val="28"/>
          <w:shd w:val="clear" w:color="auto" w:fill="FFFFFF"/>
          <w:lang w:val="uk-UA"/>
        </w:rPr>
        <w:t>за експертною грошовою оцінкою</w:t>
      </w:r>
      <w:r>
        <w:rPr>
          <w:sz w:val="28"/>
          <w:szCs w:val="28"/>
          <w:lang w:val="uk-UA"/>
        </w:rPr>
        <w:t xml:space="preserve">, що підлягає продажу, нормативна грошова оцінка земельної ділянки згідно витягу від 02.03.2018р.  № 97-25-0.172-607/179-18      77057,65 грн. </w:t>
      </w:r>
    </w:p>
    <w:p w:rsidR="005B132F" w:rsidRDefault="005B132F" w:rsidP="005B132F">
      <w:pPr>
        <w:jc w:val="both"/>
        <w:rPr>
          <w:sz w:val="28"/>
          <w:szCs w:val="28"/>
          <w:lang w:val="uk-UA"/>
        </w:rPr>
      </w:pPr>
      <w:r w:rsidRPr="005D0FE8">
        <w:rPr>
          <w:b/>
          <w:sz w:val="28"/>
          <w:szCs w:val="28"/>
          <w:lang w:val="uk-UA"/>
        </w:rPr>
        <w:t>Місцезнаходження:</w:t>
      </w:r>
      <w:r>
        <w:rPr>
          <w:sz w:val="28"/>
          <w:szCs w:val="28"/>
          <w:lang w:val="uk-UA"/>
        </w:rPr>
        <w:t xml:space="preserve"> 16600, Чернігівська обл., м. Ніжин, вул. Шевченка, 112/2.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 w:rsidRPr="00A40B00">
        <w:rPr>
          <w:sz w:val="28"/>
          <w:szCs w:val="28"/>
          <w:lang w:val="uk-UA"/>
        </w:rPr>
        <w:t xml:space="preserve">Подібними до об’єкта оцінки вважатимуться об’єкти за такими ознаками: категорія земель: земельна ділянка </w:t>
      </w:r>
      <w:r>
        <w:rPr>
          <w:sz w:val="28"/>
          <w:szCs w:val="28"/>
          <w:lang w:val="uk-UA"/>
        </w:rPr>
        <w:t>з</w:t>
      </w:r>
      <w:r w:rsidRPr="004B1B99">
        <w:rPr>
          <w:sz w:val="28"/>
          <w:szCs w:val="28"/>
          <w:lang w:val="uk-UA"/>
        </w:rPr>
        <w:t>емель</w:t>
      </w:r>
      <w:r w:rsidRPr="00F61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житлової та громадської забудови для будівництва та обслуговування будівель торгівлі</w:t>
      </w:r>
      <w:r w:rsidRPr="00A40B00">
        <w:rPr>
          <w:sz w:val="28"/>
          <w:szCs w:val="28"/>
          <w:lang w:val="uk-UA"/>
        </w:rPr>
        <w:t xml:space="preserve">; вид використання: для розміщення </w:t>
      </w:r>
      <w:r>
        <w:rPr>
          <w:sz w:val="28"/>
          <w:szCs w:val="28"/>
          <w:lang w:val="uk-UA"/>
        </w:rPr>
        <w:t>нежитлового приміщення магазину, закусочної.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режим земельної ділянки – комунальна власність.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 w:rsidRPr="00A40B00">
        <w:rPr>
          <w:sz w:val="28"/>
          <w:szCs w:val="28"/>
          <w:lang w:val="uk-UA"/>
        </w:rPr>
        <w:t>Очікувана найбільша ціна надання по</w:t>
      </w:r>
      <w:r>
        <w:rPr>
          <w:sz w:val="28"/>
          <w:szCs w:val="28"/>
          <w:lang w:val="uk-UA"/>
        </w:rPr>
        <w:t xml:space="preserve">слуг з оцінки об’єкта оцінки - </w:t>
      </w:r>
      <w:r w:rsidRPr="00A40B0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</w:t>
      </w:r>
      <w:r w:rsidRPr="00A40B00">
        <w:rPr>
          <w:sz w:val="28"/>
          <w:szCs w:val="28"/>
          <w:lang w:val="uk-UA"/>
        </w:rPr>
        <w:t>00 грн.</w:t>
      </w:r>
    </w:p>
    <w:p w:rsidR="005B132F" w:rsidRPr="00F61446" w:rsidRDefault="005B132F" w:rsidP="005B132F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2. </w:t>
      </w:r>
      <w:r w:rsidRPr="005D0FE8">
        <w:rPr>
          <w:b/>
          <w:sz w:val="28"/>
          <w:szCs w:val="28"/>
          <w:lang w:val="uk-UA"/>
        </w:rPr>
        <w:t>Назва об’єкта:</w:t>
      </w:r>
      <w:r>
        <w:rPr>
          <w:sz w:val="28"/>
          <w:szCs w:val="28"/>
          <w:lang w:val="uk-UA"/>
        </w:rPr>
        <w:t xml:space="preserve"> земельна ділянка з</w:t>
      </w:r>
      <w:r w:rsidRPr="004B1B99">
        <w:rPr>
          <w:sz w:val="28"/>
          <w:szCs w:val="28"/>
          <w:lang w:val="uk-UA"/>
        </w:rPr>
        <w:t>емель</w:t>
      </w:r>
      <w:r w:rsidRPr="00F61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житлової та громадської забудови для будівництва та обслуговування будівель торгівлі, на якій  розміщено об’єкт нерухомого майна, що є власністю покупця цієї земельної ділянки,</w:t>
      </w:r>
      <w:r w:rsidRPr="00F61446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0021</w:t>
      </w:r>
      <w:r w:rsidRPr="00F61446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.</w:t>
      </w:r>
    </w:p>
    <w:p w:rsidR="005B132F" w:rsidRDefault="005B132F" w:rsidP="005B132F">
      <w:pPr>
        <w:jc w:val="both"/>
        <w:rPr>
          <w:sz w:val="28"/>
          <w:szCs w:val="28"/>
          <w:lang w:val="uk-UA"/>
        </w:rPr>
      </w:pPr>
      <w:r w:rsidRPr="005D0FE8">
        <w:rPr>
          <w:b/>
          <w:sz w:val="28"/>
          <w:szCs w:val="28"/>
          <w:lang w:val="uk-UA"/>
        </w:rPr>
        <w:t>Мета проведення незалежної оцінки:</w:t>
      </w:r>
      <w:r>
        <w:rPr>
          <w:sz w:val="28"/>
          <w:szCs w:val="28"/>
          <w:lang w:val="uk-UA"/>
        </w:rPr>
        <w:t xml:space="preserve"> визначення ціни земельної ділянки </w:t>
      </w:r>
      <w:r>
        <w:rPr>
          <w:color w:val="000000"/>
          <w:shd w:val="clear" w:color="auto" w:fill="FFFFFF"/>
          <w:lang w:val="uk-UA"/>
        </w:rPr>
        <w:t xml:space="preserve"> </w:t>
      </w:r>
      <w:r w:rsidRPr="008C672A">
        <w:rPr>
          <w:color w:val="000000"/>
          <w:sz w:val="28"/>
          <w:szCs w:val="28"/>
          <w:shd w:val="clear" w:color="auto" w:fill="FFFFFF"/>
          <w:lang w:val="uk-UA"/>
        </w:rPr>
        <w:t>за експертною грошовою оцінкою</w:t>
      </w:r>
      <w:r>
        <w:rPr>
          <w:sz w:val="28"/>
          <w:szCs w:val="28"/>
          <w:lang w:val="uk-UA"/>
        </w:rPr>
        <w:t>, що підлягає продажу, нормативна грошова оцінка земельної ділянки згідно витягу від 02.03.2018р. № 97-25-0.172-608/179-18      17782,53 грн.</w:t>
      </w:r>
    </w:p>
    <w:p w:rsidR="005B132F" w:rsidRDefault="005B132F" w:rsidP="005B132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5D0FE8">
        <w:rPr>
          <w:b/>
          <w:sz w:val="28"/>
          <w:szCs w:val="28"/>
          <w:lang w:val="uk-UA"/>
        </w:rPr>
        <w:t>Місцезнаходження:</w:t>
      </w:r>
      <w:r>
        <w:rPr>
          <w:sz w:val="28"/>
          <w:szCs w:val="28"/>
          <w:lang w:val="uk-UA"/>
        </w:rPr>
        <w:t xml:space="preserve"> 16600, Чернігівська обл., м. Ніжин, вул. Шевченка, 112/2.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 w:rsidRPr="00A40B00">
        <w:rPr>
          <w:sz w:val="28"/>
          <w:szCs w:val="28"/>
          <w:lang w:val="uk-UA"/>
        </w:rPr>
        <w:t xml:space="preserve">Подібними до об’єкта оцінки вважатимуться об’єкти за такими ознаками: категорія земель: земельна ділянка </w:t>
      </w:r>
      <w:r>
        <w:rPr>
          <w:sz w:val="28"/>
          <w:szCs w:val="28"/>
          <w:lang w:val="uk-UA"/>
        </w:rPr>
        <w:t>з</w:t>
      </w:r>
      <w:r w:rsidRPr="004B1B99">
        <w:rPr>
          <w:sz w:val="28"/>
          <w:szCs w:val="28"/>
          <w:lang w:val="uk-UA"/>
        </w:rPr>
        <w:t>емель</w:t>
      </w:r>
      <w:r w:rsidRPr="00F61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житлової та громадської забудови для будівництва та обслуговування будівель торгівлі</w:t>
      </w:r>
      <w:r w:rsidRPr="00A40B00">
        <w:rPr>
          <w:sz w:val="28"/>
          <w:szCs w:val="28"/>
          <w:lang w:val="uk-UA"/>
        </w:rPr>
        <w:t xml:space="preserve">; вид використання: для розміщення </w:t>
      </w:r>
      <w:r>
        <w:rPr>
          <w:sz w:val="28"/>
          <w:szCs w:val="28"/>
          <w:lang w:val="uk-UA"/>
        </w:rPr>
        <w:t>нежитлового приміщення магазину, закусочної.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режим земельної ділянки – комунальна власність.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 w:rsidRPr="00A40B00">
        <w:rPr>
          <w:sz w:val="28"/>
          <w:szCs w:val="28"/>
          <w:lang w:val="uk-UA"/>
        </w:rPr>
        <w:t>Очікувана найбільша ціна надання по</w:t>
      </w:r>
      <w:r>
        <w:rPr>
          <w:sz w:val="28"/>
          <w:szCs w:val="28"/>
          <w:lang w:val="uk-UA"/>
        </w:rPr>
        <w:t xml:space="preserve">слуг з оцінки об’єкта оцінки - </w:t>
      </w:r>
      <w:r w:rsidRPr="00A40B0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</w:t>
      </w:r>
      <w:r w:rsidRPr="00A40B00">
        <w:rPr>
          <w:sz w:val="28"/>
          <w:szCs w:val="28"/>
          <w:lang w:val="uk-UA"/>
        </w:rPr>
        <w:t>00 грн.</w:t>
      </w:r>
    </w:p>
    <w:p w:rsidR="005B132F" w:rsidRPr="00F61446" w:rsidRDefault="005B132F" w:rsidP="005B132F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3. </w:t>
      </w:r>
      <w:r w:rsidRPr="005D0FE8">
        <w:rPr>
          <w:b/>
          <w:sz w:val="28"/>
          <w:szCs w:val="28"/>
          <w:lang w:val="uk-UA"/>
        </w:rPr>
        <w:t>Назва об’єкта:</w:t>
      </w:r>
      <w:r>
        <w:rPr>
          <w:sz w:val="28"/>
          <w:szCs w:val="28"/>
          <w:lang w:val="uk-UA"/>
        </w:rPr>
        <w:t xml:space="preserve"> земельна ділянка з</w:t>
      </w:r>
      <w:r w:rsidRPr="004B1B99">
        <w:rPr>
          <w:sz w:val="28"/>
          <w:szCs w:val="28"/>
          <w:lang w:val="uk-UA"/>
        </w:rPr>
        <w:t>емель</w:t>
      </w:r>
      <w:r w:rsidRPr="00F61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промисловості, транспорту, зв</w:t>
      </w:r>
      <w:r w:rsidRPr="00E03D9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енергетики, оборони та іншого призначення для розміщення та експлуатації будівель і споруд іншого наземного транспорту,</w:t>
      </w:r>
      <w:r w:rsidRPr="00F61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якій  </w:t>
      </w:r>
      <w:r>
        <w:rPr>
          <w:sz w:val="28"/>
          <w:szCs w:val="28"/>
          <w:lang w:val="uk-UA"/>
        </w:rPr>
        <w:lastRenderedPageBreak/>
        <w:t>розміщено об’єкт нерухомого майна, що є власністю покупця цієї земельної ділянки,</w:t>
      </w:r>
      <w:r w:rsidRPr="00F61446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7</w:t>
      </w:r>
      <w:r w:rsidRPr="00F6144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94</w:t>
      </w:r>
      <w:r w:rsidRPr="00F61446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.</w:t>
      </w:r>
    </w:p>
    <w:p w:rsidR="005B132F" w:rsidRDefault="005B132F" w:rsidP="005B132F">
      <w:pPr>
        <w:jc w:val="both"/>
        <w:rPr>
          <w:sz w:val="28"/>
          <w:szCs w:val="28"/>
          <w:lang w:val="uk-UA"/>
        </w:rPr>
      </w:pPr>
      <w:r w:rsidRPr="005D0FE8">
        <w:rPr>
          <w:b/>
          <w:sz w:val="28"/>
          <w:szCs w:val="28"/>
          <w:lang w:val="uk-UA"/>
        </w:rPr>
        <w:t>Мета проведення незалежної оцінки:</w:t>
      </w:r>
      <w:r>
        <w:rPr>
          <w:sz w:val="28"/>
          <w:szCs w:val="28"/>
          <w:lang w:val="uk-UA"/>
        </w:rPr>
        <w:t xml:space="preserve"> визначення ціни земельної ділянки </w:t>
      </w:r>
      <w:r>
        <w:rPr>
          <w:color w:val="000000"/>
          <w:shd w:val="clear" w:color="auto" w:fill="FFFFFF"/>
          <w:lang w:val="uk-UA"/>
        </w:rPr>
        <w:t xml:space="preserve"> </w:t>
      </w:r>
      <w:r w:rsidRPr="008C672A">
        <w:rPr>
          <w:color w:val="000000"/>
          <w:sz w:val="28"/>
          <w:szCs w:val="28"/>
          <w:shd w:val="clear" w:color="auto" w:fill="FFFFFF"/>
          <w:lang w:val="uk-UA"/>
        </w:rPr>
        <w:t>за експертною грошовою оцінкою</w:t>
      </w:r>
      <w:r>
        <w:rPr>
          <w:sz w:val="28"/>
          <w:szCs w:val="28"/>
          <w:lang w:val="uk-UA"/>
        </w:rPr>
        <w:t>, що підлягає продажу, нормативна грошова оцінка земельної ділянки згідно витягу від 14.02.2018р.  № 97-25-0.172-467/179-18     2012707,42 грн.</w:t>
      </w:r>
    </w:p>
    <w:p w:rsidR="005B132F" w:rsidRDefault="005B132F" w:rsidP="005B132F">
      <w:pPr>
        <w:jc w:val="both"/>
        <w:rPr>
          <w:sz w:val="28"/>
          <w:szCs w:val="28"/>
          <w:lang w:val="uk-UA"/>
        </w:rPr>
      </w:pPr>
      <w:r w:rsidRPr="005D0FE8">
        <w:rPr>
          <w:b/>
          <w:sz w:val="28"/>
          <w:szCs w:val="28"/>
          <w:lang w:val="uk-UA"/>
        </w:rPr>
        <w:t>Місцезнаходження:</w:t>
      </w:r>
      <w:r>
        <w:rPr>
          <w:sz w:val="28"/>
          <w:szCs w:val="28"/>
          <w:lang w:val="uk-UA"/>
        </w:rPr>
        <w:t xml:space="preserve"> 16600, Чернігівська обл., м. Ніжин, вул. 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шлях, 54ж/1.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 w:rsidRPr="00A40B00">
        <w:rPr>
          <w:sz w:val="28"/>
          <w:szCs w:val="28"/>
          <w:lang w:val="uk-UA"/>
        </w:rPr>
        <w:t xml:space="preserve">Подібними до об’єкта оцінки вважатимуться об’єкти за такими ознаками: категорія земель: </w:t>
      </w:r>
      <w:r>
        <w:rPr>
          <w:sz w:val="28"/>
          <w:szCs w:val="28"/>
          <w:lang w:val="uk-UA"/>
        </w:rPr>
        <w:t>земельна ділянка з</w:t>
      </w:r>
      <w:r w:rsidRPr="004B1B99">
        <w:rPr>
          <w:sz w:val="28"/>
          <w:szCs w:val="28"/>
          <w:lang w:val="uk-UA"/>
        </w:rPr>
        <w:t>емель</w:t>
      </w:r>
      <w:r w:rsidRPr="00F61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промисловості, транспорту, зв</w:t>
      </w:r>
      <w:r w:rsidRPr="00E03D9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енергетики, оборони та іншого призначення для розміщення та експлуатації будівель і споруд іншого наземного транспорту; вид використання: для розміщення нежитлового приміщення, приміщення гаражів.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режим земельної ділянки – комунальна власність.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 w:rsidRPr="00A40B00">
        <w:rPr>
          <w:sz w:val="28"/>
          <w:szCs w:val="28"/>
          <w:lang w:val="uk-UA"/>
        </w:rPr>
        <w:t>Очікувана найбільша ціна надання послуг з оцінки об’єкта оцінки - 7500 грн.</w:t>
      </w:r>
    </w:p>
    <w:p w:rsidR="005B132F" w:rsidRPr="00F61446" w:rsidRDefault="005B132F" w:rsidP="005B132F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4. </w:t>
      </w:r>
      <w:r w:rsidRPr="005D0FE8">
        <w:rPr>
          <w:b/>
          <w:sz w:val="28"/>
          <w:szCs w:val="28"/>
          <w:lang w:val="uk-UA"/>
        </w:rPr>
        <w:t>Назва об’єкта:</w:t>
      </w:r>
      <w:r>
        <w:rPr>
          <w:sz w:val="28"/>
          <w:szCs w:val="28"/>
          <w:lang w:val="uk-UA"/>
        </w:rPr>
        <w:t xml:space="preserve"> земельна ділянка з</w:t>
      </w:r>
      <w:r w:rsidRPr="004B1B99">
        <w:rPr>
          <w:sz w:val="28"/>
          <w:szCs w:val="28"/>
          <w:lang w:val="uk-UA"/>
        </w:rPr>
        <w:t>емель</w:t>
      </w:r>
      <w:r w:rsidRPr="00F61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промисловості, транспорту, зв</w:t>
      </w:r>
      <w:r w:rsidRPr="00E03D9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енергетики, оборони та іншого призначення для розміщення та експлуатації будівель і споруд іншого наземного транспорту,</w:t>
      </w:r>
      <w:r w:rsidRPr="00F61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якій  розміщено об’єкт нерухомого майна, що є власністю покупця цієї земельної ділянки,</w:t>
      </w:r>
      <w:r w:rsidRPr="00F61446">
        <w:rPr>
          <w:sz w:val="28"/>
          <w:szCs w:val="28"/>
          <w:lang w:val="uk-UA"/>
        </w:rPr>
        <w:t xml:space="preserve"> площею 0,5</w:t>
      </w:r>
      <w:r>
        <w:rPr>
          <w:sz w:val="28"/>
          <w:szCs w:val="28"/>
          <w:lang w:val="uk-UA"/>
        </w:rPr>
        <w:t>572</w:t>
      </w:r>
      <w:r w:rsidRPr="00F61446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.</w:t>
      </w:r>
    </w:p>
    <w:p w:rsidR="005B132F" w:rsidRDefault="005B132F" w:rsidP="005B132F">
      <w:pPr>
        <w:jc w:val="both"/>
        <w:rPr>
          <w:sz w:val="28"/>
          <w:szCs w:val="28"/>
          <w:lang w:val="uk-UA"/>
        </w:rPr>
      </w:pPr>
      <w:r w:rsidRPr="005D0FE8">
        <w:rPr>
          <w:b/>
          <w:sz w:val="28"/>
          <w:szCs w:val="28"/>
          <w:lang w:val="uk-UA"/>
        </w:rPr>
        <w:t>Мета проведення незалежної оцінки:</w:t>
      </w:r>
      <w:r>
        <w:rPr>
          <w:sz w:val="28"/>
          <w:szCs w:val="28"/>
          <w:lang w:val="uk-UA"/>
        </w:rPr>
        <w:t xml:space="preserve"> визначення ціни земельної ділянки </w:t>
      </w:r>
      <w:r>
        <w:rPr>
          <w:color w:val="000000"/>
          <w:shd w:val="clear" w:color="auto" w:fill="FFFFFF"/>
          <w:lang w:val="uk-UA"/>
        </w:rPr>
        <w:t xml:space="preserve"> </w:t>
      </w:r>
      <w:r w:rsidRPr="008C672A">
        <w:rPr>
          <w:color w:val="000000"/>
          <w:sz w:val="28"/>
          <w:szCs w:val="28"/>
          <w:shd w:val="clear" w:color="auto" w:fill="FFFFFF"/>
          <w:lang w:val="uk-UA"/>
        </w:rPr>
        <w:t>за експертною грошовою оцінкою</w:t>
      </w:r>
      <w:r>
        <w:rPr>
          <w:sz w:val="28"/>
          <w:szCs w:val="28"/>
          <w:lang w:val="uk-UA"/>
        </w:rPr>
        <w:t>, що підлягає продажу, нормативна грошова оцінка земельної ділянки згідно витягу від 14.02.2018р.  № 97-25-0.172-466/179-18     1476798,23 грн.</w:t>
      </w:r>
    </w:p>
    <w:p w:rsidR="005B132F" w:rsidRDefault="005B132F" w:rsidP="005B132F">
      <w:pPr>
        <w:jc w:val="both"/>
        <w:rPr>
          <w:sz w:val="28"/>
          <w:szCs w:val="28"/>
          <w:lang w:val="uk-UA"/>
        </w:rPr>
      </w:pPr>
      <w:r w:rsidRPr="005D0FE8">
        <w:rPr>
          <w:b/>
          <w:sz w:val="28"/>
          <w:szCs w:val="28"/>
          <w:lang w:val="uk-UA"/>
        </w:rPr>
        <w:t>Місцезнаходження:</w:t>
      </w:r>
      <w:r>
        <w:rPr>
          <w:sz w:val="28"/>
          <w:szCs w:val="28"/>
          <w:lang w:val="uk-UA"/>
        </w:rPr>
        <w:t xml:space="preserve"> 16600, Чернігівська обл., м. Ніжин, вул. 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шлях, 54/«З».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 w:rsidRPr="00A40B00">
        <w:rPr>
          <w:sz w:val="28"/>
          <w:szCs w:val="28"/>
          <w:lang w:val="uk-UA"/>
        </w:rPr>
        <w:t xml:space="preserve">Подібними до об’єкта оцінки вважатимуться об’єкти за такими ознаками: категорія земель: </w:t>
      </w:r>
      <w:r>
        <w:rPr>
          <w:sz w:val="28"/>
          <w:szCs w:val="28"/>
          <w:lang w:val="uk-UA"/>
        </w:rPr>
        <w:t>земельна ділянка з</w:t>
      </w:r>
      <w:r w:rsidRPr="004B1B99">
        <w:rPr>
          <w:sz w:val="28"/>
          <w:szCs w:val="28"/>
          <w:lang w:val="uk-UA"/>
        </w:rPr>
        <w:t>емель</w:t>
      </w:r>
      <w:r w:rsidRPr="00F61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промисловості, транспорту, зв</w:t>
      </w:r>
      <w:r w:rsidRPr="00E03D9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енергетики, оборони та іншого призначення для розміщення та експлуатації будівель і споруд іншого наземного транспорту; вид використання: для розміщення нежитлової будівлі, складу.</w:t>
      </w:r>
      <w:r w:rsidRPr="00A40B00">
        <w:rPr>
          <w:sz w:val="28"/>
          <w:szCs w:val="28"/>
          <w:lang w:val="uk-UA"/>
        </w:rPr>
        <w:t xml:space="preserve"> 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режим земельної ділянки – комунальна власність.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 w:rsidRPr="00A40B00">
        <w:rPr>
          <w:sz w:val="28"/>
          <w:szCs w:val="28"/>
          <w:lang w:val="uk-UA"/>
        </w:rPr>
        <w:t>Очікувана найбільша ціна надання послуг з оцінки об’єкта оцінки - 7500 грн.</w:t>
      </w:r>
    </w:p>
    <w:p w:rsidR="005B132F" w:rsidRPr="00F61446" w:rsidRDefault="005B132F" w:rsidP="005B132F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5. </w:t>
      </w:r>
      <w:r w:rsidRPr="005D0FE8">
        <w:rPr>
          <w:b/>
          <w:sz w:val="28"/>
          <w:szCs w:val="28"/>
          <w:lang w:val="uk-UA"/>
        </w:rPr>
        <w:t>Назва об’єкта:</w:t>
      </w:r>
      <w:r>
        <w:rPr>
          <w:sz w:val="28"/>
          <w:szCs w:val="28"/>
          <w:lang w:val="uk-UA"/>
        </w:rPr>
        <w:t xml:space="preserve"> земельна ділянка з</w:t>
      </w:r>
      <w:r w:rsidRPr="004B1B99">
        <w:rPr>
          <w:sz w:val="28"/>
          <w:szCs w:val="28"/>
          <w:lang w:val="uk-UA"/>
        </w:rPr>
        <w:t>емель</w:t>
      </w:r>
      <w:r w:rsidRPr="00F61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промисловості, транспорту, зв</w:t>
      </w:r>
      <w:r w:rsidRPr="00E03D9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енергетики, оборони та іншого призначення для розміщення та експлуатації будівель і споруд іншого наземного транспорту,</w:t>
      </w:r>
      <w:r w:rsidRPr="00F61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якій  розміщено об’єкт нерухомого майна, що є власністю покупця цієї земельної ділянки, площею 1</w:t>
      </w:r>
      <w:r w:rsidRPr="00F6144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4150</w:t>
      </w:r>
      <w:r w:rsidRPr="00F61446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.</w:t>
      </w:r>
    </w:p>
    <w:p w:rsidR="005B132F" w:rsidRDefault="005B132F" w:rsidP="005B132F">
      <w:pPr>
        <w:jc w:val="both"/>
        <w:rPr>
          <w:sz w:val="28"/>
          <w:szCs w:val="28"/>
          <w:lang w:val="uk-UA"/>
        </w:rPr>
      </w:pPr>
      <w:r w:rsidRPr="005D0FE8">
        <w:rPr>
          <w:b/>
          <w:sz w:val="28"/>
          <w:szCs w:val="28"/>
          <w:lang w:val="uk-UA"/>
        </w:rPr>
        <w:t>Мета проведення незалежної оцінки:</w:t>
      </w:r>
      <w:r>
        <w:rPr>
          <w:sz w:val="28"/>
          <w:szCs w:val="28"/>
          <w:lang w:val="uk-UA"/>
        </w:rPr>
        <w:t xml:space="preserve"> визначення ціни земельної ділянки </w:t>
      </w:r>
      <w:r>
        <w:rPr>
          <w:color w:val="000000"/>
          <w:shd w:val="clear" w:color="auto" w:fill="FFFFFF"/>
          <w:lang w:val="uk-UA"/>
        </w:rPr>
        <w:t xml:space="preserve"> </w:t>
      </w:r>
      <w:r w:rsidRPr="008C672A">
        <w:rPr>
          <w:color w:val="000000"/>
          <w:sz w:val="28"/>
          <w:szCs w:val="28"/>
          <w:shd w:val="clear" w:color="auto" w:fill="FFFFFF"/>
          <w:lang w:val="uk-UA"/>
        </w:rPr>
        <w:t>за експертною грошовою оцінкою</w:t>
      </w:r>
      <w:r>
        <w:rPr>
          <w:sz w:val="28"/>
          <w:szCs w:val="28"/>
          <w:lang w:val="uk-UA"/>
        </w:rPr>
        <w:t>, що підлягає продажу, нормативна грошова оцінка земельної ділянки згідно витягу від 14.02.2018р.  № 97-25-0.172-465/179-18     3750304,18 грн.</w:t>
      </w:r>
    </w:p>
    <w:p w:rsidR="005B132F" w:rsidRDefault="005B132F" w:rsidP="005B132F">
      <w:pPr>
        <w:jc w:val="both"/>
        <w:rPr>
          <w:sz w:val="28"/>
          <w:szCs w:val="28"/>
          <w:lang w:val="uk-UA"/>
        </w:rPr>
      </w:pPr>
      <w:r w:rsidRPr="005D0FE8">
        <w:rPr>
          <w:b/>
          <w:sz w:val="28"/>
          <w:szCs w:val="28"/>
          <w:lang w:val="uk-UA"/>
        </w:rPr>
        <w:lastRenderedPageBreak/>
        <w:t>Місцезнаходження:</w:t>
      </w:r>
      <w:r>
        <w:rPr>
          <w:sz w:val="28"/>
          <w:szCs w:val="28"/>
          <w:lang w:val="uk-UA"/>
        </w:rPr>
        <w:t xml:space="preserve"> 16600, Чернігівська обл., м. Ніжин, вул. 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шлях, 54 Ж.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 w:rsidRPr="00A40B00">
        <w:rPr>
          <w:sz w:val="28"/>
          <w:szCs w:val="28"/>
          <w:lang w:val="uk-UA"/>
        </w:rPr>
        <w:t xml:space="preserve">Подібними до об’єкта оцінки вважатимуться об’єкти за такими ознаками: категорія земель: </w:t>
      </w:r>
      <w:r>
        <w:rPr>
          <w:sz w:val="28"/>
          <w:szCs w:val="28"/>
          <w:lang w:val="uk-UA"/>
        </w:rPr>
        <w:t>земельна ділянка з</w:t>
      </w:r>
      <w:r w:rsidRPr="004B1B99">
        <w:rPr>
          <w:sz w:val="28"/>
          <w:szCs w:val="28"/>
          <w:lang w:val="uk-UA"/>
        </w:rPr>
        <w:t>емель</w:t>
      </w:r>
      <w:r w:rsidRPr="00F61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промисловості, транспорту, зв</w:t>
      </w:r>
      <w:r w:rsidRPr="00E03D9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енергетики, оборони та іншого призначення для розміщення та експлуатації будівель і споруд іншого наземного транспорту;  вид використання: для розміщення нежитлової будівлі,  ремонтної майстерні.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режим земельної ділянки – комунальна власність.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 w:rsidRPr="00A40B00">
        <w:rPr>
          <w:sz w:val="28"/>
          <w:szCs w:val="28"/>
          <w:lang w:val="uk-UA"/>
        </w:rPr>
        <w:t>Очікувана найбільша ціна надання послуг з оцінки об’єкта оцінки - 7500 грн.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Замовником незалежної оцінки є виконавчий комітет Ніжинської міської ради.</w:t>
      </w:r>
    </w:p>
    <w:p w:rsidR="005B132F" w:rsidRPr="00A40B00" w:rsidRDefault="005B132F" w:rsidP="005B132F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40B00">
        <w:rPr>
          <w:sz w:val="28"/>
          <w:szCs w:val="28"/>
          <w:lang w:val="uk-UA"/>
        </w:rPr>
        <w:t>Учасникам конкурсу потрібно подати до загального відділу виконавчого комітету Ніжинської міської ради на об’єкт</w:t>
      </w:r>
      <w:r>
        <w:rPr>
          <w:sz w:val="28"/>
          <w:szCs w:val="28"/>
          <w:lang w:val="uk-UA"/>
        </w:rPr>
        <w:t>и</w:t>
      </w:r>
      <w:r w:rsidRPr="00A40B00">
        <w:rPr>
          <w:sz w:val="28"/>
          <w:szCs w:val="28"/>
          <w:lang w:val="uk-UA"/>
        </w:rPr>
        <w:t xml:space="preserve"> оцінки конкурсну документацію, яка відповідає вимогам Положення про конкурсний відбір суб’єктів оціночної діяльності, затвердженого наказом Фонду Державного майна України від 31.12.2015р. № 2075, зареєстрованого в Міністерстві юстиції України 15.01.2016р. за № 60/28190, в редакції наказу ФДМУ від 16.01.2018р. № 47</w:t>
      </w:r>
      <w:r>
        <w:rPr>
          <w:sz w:val="28"/>
          <w:szCs w:val="28"/>
          <w:lang w:val="uk-UA"/>
        </w:rPr>
        <w:t xml:space="preserve"> (далі – Положення)</w:t>
      </w:r>
      <w:r w:rsidRPr="00A40B00">
        <w:rPr>
          <w:sz w:val="28"/>
          <w:szCs w:val="28"/>
          <w:lang w:val="uk-UA"/>
        </w:rPr>
        <w:t>.</w:t>
      </w:r>
    </w:p>
    <w:p w:rsidR="005B132F" w:rsidRDefault="005B132F" w:rsidP="005B13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Вартість оцінки повинна включати в себе вартість рецензування.</w:t>
      </w:r>
    </w:p>
    <w:p w:rsidR="005B132F" w:rsidRDefault="005B132F" w:rsidP="005B132F">
      <w:pPr>
        <w:jc w:val="both"/>
        <w:rPr>
          <w:sz w:val="28"/>
          <w:szCs w:val="28"/>
          <w:lang w:val="uk-UA"/>
        </w:rPr>
      </w:pPr>
    </w:p>
    <w:p w:rsidR="005B132F" w:rsidRPr="00276723" w:rsidRDefault="005B132F" w:rsidP="005B132F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76723">
        <w:rPr>
          <w:color w:val="000000"/>
          <w:sz w:val="28"/>
          <w:szCs w:val="28"/>
          <w:lang w:val="uk-UA"/>
        </w:rPr>
        <w:t>До участі в конкурсі з метою виконання робіт з експертної грошової оцінки земельної ділянки допускаються претенденти, які є суб’єктами оціночної діяльності у сфері оцінки земель відповідно до</w:t>
      </w:r>
      <w:r w:rsidRPr="00276723">
        <w:rPr>
          <w:color w:val="000000"/>
          <w:sz w:val="28"/>
          <w:szCs w:val="28"/>
        </w:rPr>
        <w:t> </w:t>
      </w:r>
      <w:hyperlink r:id="rId5" w:tgtFrame="_blank" w:history="1">
        <w:r w:rsidRPr="00276723">
          <w:rPr>
            <w:color w:val="000099"/>
            <w:sz w:val="28"/>
            <w:szCs w:val="28"/>
            <w:u w:val="single"/>
            <w:bdr w:val="none" w:sz="0" w:space="0" w:color="auto" w:frame="1"/>
            <w:lang w:val="uk-UA"/>
          </w:rPr>
          <w:t>статті 6</w:t>
        </w:r>
      </w:hyperlink>
      <w:r w:rsidRPr="00276723">
        <w:rPr>
          <w:color w:val="000000"/>
          <w:sz w:val="28"/>
          <w:szCs w:val="28"/>
        </w:rPr>
        <w:t> </w:t>
      </w:r>
      <w:r w:rsidRPr="00276723">
        <w:rPr>
          <w:color w:val="000000"/>
          <w:sz w:val="28"/>
          <w:szCs w:val="28"/>
          <w:lang w:val="uk-UA"/>
        </w:rPr>
        <w:t xml:space="preserve">Закону України «Про оцінку земель» та відповідають вимогам до учасників конкурсу, передбачених пунктом 12 розділу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uk-UA"/>
        </w:rPr>
        <w:t xml:space="preserve"> Положення.</w:t>
      </w:r>
    </w:p>
    <w:p w:rsidR="005B132F" w:rsidRPr="00276723" w:rsidRDefault="005B132F" w:rsidP="005B132F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0" w:name="n278"/>
      <w:bookmarkEnd w:id="0"/>
      <w:r w:rsidRPr="0027672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Вимогами</w:t>
      </w:r>
      <w:proofErr w:type="spellEnd"/>
      <w:r w:rsidRPr="00276723">
        <w:rPr>
          <w:color w:val="000000"/>
          <w:sz w:val="28"/>
          <w:szCs w:val="28"/>
        </w:rPr>
        <w:t xml:space="preserve"> до </w:t>
      </w:r>
      <w:proofErr w:type="spellStart"/>
      <w:r w:rsidRPr="00276723">
        <w:rPr>
          <w:color w:val="000000"/>
          <w:sz w:val="28"/>
          <w:szCs w:val="28"/>
        </w:rPr>
        <w:t>учасників</w:t>
      </w:r>
      <w:proofErr w:type="spellEnd"/>
      <w:r w:rsidRPr="00276723">
        <w:rPr>
          <w:color w:val="000000"/>
          <w:sz w:val="28"/>
          <w:szCs w:val="28"/>
        </w:rPr>
        <w:t xml:space="preserve"> конкурсу </w:t>
      </w:r>
      <w:proofErr w:type="spellStart"/>
      <w:r w:rsidRPr="00276723">
        <w:rPr>
          <w:color w:val="000000"/>
          <w:sz w:val="28"/>
          <w:szCs w:val="28"/>
        </w:rPr>
        <w:t>передбачено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наявність</w:t>
      </w:r>
      <w:proofErr w:type="spellEnd"/>
      <w:r w:rsidRPr="00276723">
        <w:rPr>
          <w:color w:val="000000"/>
          <w:sz w:val="28"/>
          <w:szCs w:val="28"/>
        </w:rPr>
        <w:t>:</w:t>
      </w:r>
    </w:p>
    <w:p w:rsidR="005B132F" w:rsidRPr="00276723" w:rsidRDefault="005B132F" w:rsidP="005B132F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" w:name="n279"/>
      <w:bookmarkEnd w:id="1"/>
      <w:proofErr w:type="spellStart"/>
      <w:r w:rsidRPr="00276723">
        <w:rPr>
          <w:color w:val="000000"/>
          <w:sz w:val="28"/>
          <w:szCs w:val="28"/>
        </w:rPr>
        <w:t>складеної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відповідно</w:t>
      </w:r>
      <w:proofErr w:type="spellEnd"/>
      <w:r w:rsidRPr="00276723">
        <w:rPr>
          <w:color w:val="000000"/>
          <w:sz w:val="28"/>
          <w:szCs w:val="28"/>
        </w:rPr>
        <w:t xml:space="preserve"> до </w:t>
      </w:r>
      <w:proofErr w:type="spellStart"/>
      <w:r w:rsidRPr="00276723">
        <w:rPr>
          <w:color w:val="000000"/>
          <w:sz w:val="28"/>
          <w:szCs w:val="28"/>
        </w:rPr>
        <w:t>цього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Положення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конкурсної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документації</w:t>
      </w:r>
      <w:proofErr w:type="spellEnd"/>
      <w:r w:rsidRPr="00276723">
        <w:rPr>
          <w:color w:val="000000"/>
          <w:sz w:val="28"/>
          <w:szCs w:val="28"/>
        </w:rPr>
        <w:t xml:space="preserve">, яку </w:t>
      </w:r>
      <w:proofErr w:type="spellStart"/>
      <w:r w:rsidRPr="00276723">
        <w:rPr>
          <w:color w:val="000000"/>
          <w:sz w:val="28"/>
          <w:szCs w:val="28"/>
        </w:rPr>
        <w:t>надано</w:t>
      </w:r>
      <w:proofErr w:type="spellEnd"/>
      <w:r w:rsidRPr="00276723">
        <w:rPr>
          <w:color w:val="000000"/>
          <w:sz w:val="28"/>
          <w:szCs w:val="28"/>
        </w:rPr>
        <w:t xml:space="preserve"> у </w:t>
      </w:r>
      <w:proofErr w:type="spellStart"/>
      <w:r w:rsidRPr="00276723">
        <w:rPr>
          <w:color w:val="000000"/>
          <w:sz w:val="28"/>
          <w:szCs w:val="28"/>
        </w:rPr>
        <w:t>визначений</w:t>
      </w:r>
      <w:proofErr w:type="spellEnd"/>
      <w:r w:rsidRPr="00276723">
        <w:rPr>
          <w:color w:val="000000"/>
          <w:sz w:val="28"/>
          <w:szCs w:val="28"/>
        </w:rPr>
        <w:t xml:space="preserve"> в </w:t>
      </w:r>
      <w:proofErr w:type="spellStart"/>
      <w:r w:rsidRPr="00276723">
        <w:rPr>
          <w:color w:val="000000"/>
          <w:sz w:val="28"/>
          <w:szCs w:val="28"/>
        </w:rPr>
        <w:t>інформації</w:t>
      </w:r>
      <w:proofErr w:type="spellEnd"/>
      <w:r w:rsidRPr="00276723">
        <w:rPr>
          <w:color w:val="000000"/>
          <w:sz w:val="28"/>
          <w:szCs w:val="28"/>
        </w:rPr>
        <w:t xml:space="preserve"> про </w:t>
      </w:r>
      <w:proofErr w:type="spellStart"/>
      <w:r w:rsidRPr="00276723">
        <w:rPr>
          <w:color w:val="000000"/>
          <w:sz w:val="28"/>
          <w:szCs w:val="28"/>
        </w:rPr>
        <w:t>проведення</w:t>
      </w:r>
      <w:proofErr w:type="spellEnd"/>
      <w:r w:rsidRPr="00276723">
        <w:rPr>
          <w:color w:val="000000"/>
          <w:sz w:val="28"/>
          <w:szCs w:val="28"/>
        </w:rPr>
        <w:t xml:space="preserve"> конкурсу строк;</w:t>
      </w:r>
    </w:p>
    <w:p w:rsidR="005B132F" w:rsidRPr="00276723" w:rsidRDefault="005B132F" w:rsidP="005B132F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" w:name="n280"/>
      <w:bookmarkEnd w:id="2"/>
      <w:proofErr w:type="spellStart"/>
      <w:r w:rsidRPr="00276723">
        <w:rPr>
          <w:color w:val="000000"/>
          <w:sz w:val="28"/>
          <w:szCs w:val="28"/>
        </w:rPr>
        <w:t>відповідної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кваліфікації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оцінювачів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щодо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об’єкта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оцінки</w:t>
      </w:r>
      <w:proofErr w:type="spellEnd"/>
      <w:r w:rsidRPr="00276723">
        <w:rPr>
          <w:color w:val="000000"/>
          <w:sz w:val="28"/>
          <w:szCs w:val="28"/>
        </w:rPr>
        <w:t xml:space="preserve">, </w:t>
      </w:r>
      <w:proofErr w:type="spellStart"/>
      <w:r w:rsidRPr="00276723">
        <w:rPr>
          <w:color w:val="000000"/>
          <w:sz w:val="28"/>
          <w:szCs w:val="28"/>
        </w:rPr>
        <w:t>що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має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підтверджуватися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чинними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кваліфікаційними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свідоцтвами</w:t>
      </w:r>
      <w:proofErr w:type="spellEnd"/>
      <w:r w:rsidRPr="00276723">
        <w:rPr>
          <w:color w:val="000000"/>
          <w:sz w:val="28"/>
          <w:szCs w:val="28"/>
        </w:rPr>
        <w:t xml:space="preserve"> (</w:t>
      </w:r>
      <w:proofErr w:type="spellStart"/>
      <w:r w:rsidRPr="00276723">
        <w:rPr>
          <w:color w:val="000000"/>
          <w:sz w:val="28"/>
          <w:szCs w:val="28"/>
        </w:rPr>
        <w:t>кваліфікаційними</w:t>
      </w:r>
      <w:proofErr w:type="spellEnd"/>
      <w:r w:rsidRPr="00276723">
        <w:rPr>
          <w:color w:val="000000"/>
          <w:sz w:val="28"/>
          <w:szCs w:val="28"/>
        </w:rPr>
        <w:t xml:space="preserve"> документами) </w:t>
      </w:r>
      <w:proofErr w:type="spellStart"/>
      <w:r w:rsidRPr="00276723">
        <w:rPr>
          <w:color w:val="000000"/>
          <w:sz w:val="28"/>
          <w:szCs w:val="28"/>
        </w:rPr>
        <w:t>оцінювача</w:t>
      </w:r>
      <w:proofErr w:type="spellEnd"/>
      <w:r w:rsidRPr="00276723">
        <w:rPr>
          <w:color w:val="000000"/>
          <w:sz w:val="28"/>
          <w:szCs w:val="28"/>
        </w:rPr>
        <w:t xml:space="preserve">, </w:t>
      </w:r>
      <w:proofErr w:type="spellStart"/>
      <w:r w:rsidRPr="00276723">
        <w:rPr>
          <w:color w:val="000000"/>
          <w:sz w:val="28"/>
          <w:szCs w:val="28"/>
        </w:rPr>
        <w:t>виданими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згідно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із</w:t>
      </w:r>
      <w:proofErr w:type="spellEnd"/>
      <w:r w:rsidRPr="00276723">
        <w:rPr>
          <w:color w:val="000000"/>
          <w:sz w:val="28"/>
          <w:szCs w:val="28"/>
        </w:rPr>
        <w:t> </w:t>
      </w:r>
      <w:hyperlink r:id="rId6" w:tgtFrame="_blank" w:history="1">
        <w:r w:rsidRPr="00276723">
          <w:rPr>
            <w:color w:val="000099"/>
            <w:sz w:val="28"/>
            <w:szCs w:val="28"/>
            <w:u w:val="single"/>
            <w:bdr w:val="none" w:sz="0" w:space="0" w:color="auto" w:frame="1"/>
          </w:rPr>
          <w:t xml:space="preserve">Законом </w:t>
        </w:r>
        <w:proofErr w:type="spellStart"/>
        <w:r w:rsidRPr="00276723">
          <w:rPr>
            <w:color w:val="000099"/>
            <w:sz w:val="28"/>
            <w:szCs w:val="28"/>
            <w:u w:val="single"/>
            <w:bdr w:val="none" w:sz="0" w:space="0" w:color="auto" w:frame="1"/>
          </w:rPr>
          <w:t>України</w:t>
        </w:r>
        <w:proofErr w:type="spellEnd"/>
      </w:hyperlink>
      <w:r w:rsidRPr="00276723">
        <w:rPr>
          <w:color w:val="000000"/>
          <w:sz w:val="28"/>
          <w:szCs w:val="28"/>
        </w:rPr>
        <w:t xml:space="preserve"> «Про </w:t>
      </w:r>
      <w:proofErr w:type="spellStart"/>
      <w:r w:rsidRPr="00276723">
        <w:rPr>
          <w:color w:val="000000"/>
          <w:sz w:val="28"/>
          <w:szCs w:val="28"/>
        </w:rPr>
        <w:t>оцінку</w:t>
      </w:r>
      <w:proofErr w:type="spellEnd"/>
      <w:r w:rsidRPr="00276723">
        <w:rPr>
          <w:color w:val="000000"/>
          <w:sz w:val="28"/>
          <w:szCs w:val="28"/>
        </w:rPr>
        <w:t xml:space="preserve"> майна, </w:t>
      </w:r>
      <w:proofErr w:type="spellStart"/>
      <w:r w:rsidRPr="00276723">
        <w:rPr>
          <w:color w:val="000000"/>
          <w:sz w:val="28"/>
          <w:szCs w:val="28"/>
        </w:rPr>
        <w:t>майнових</w:t>
      </w:r>
      <w:proofErr w:type="spellEnd"/>
      <w:r w:rsidRPr="00276723">
        <w:rPr>
          <w:color w:val="000000"/>
          <w:sz w:val="28"/>
          <w:szCs w:val="28"/>
        </w:rPr>
        <w:t xml:space="preserve"> прав та </w:t>
      </w:r>
      <w:proofErr w:type="spellStart"/>
      <w:r w:rsidRPr="00276723">
        <w:rPr>
          <w:color w:val="000000"/>
          <w:sz w:val="28"/>
          <w:szCs w:val="28"/>
        </w:rPr>
        <w:t>професійну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оціночну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діяльність</w:t>
      </w:r>
      <w:proofErr w:type="spellEnd"/>
      <w:r w:rsidRPr="00276723">
        <w:rPr>
          <w:color w:val="000000"/>
          <w:sz w:val="28"/>
          <w:szCs w:val="28"/>
        </w:rPr>
        <w:t xml:space="preserve"> в </w:t>
      </w:r>
      <w:proofErr w:type="spellStart"/>
      <w:r w:rsidRPr="00276723">
        <w:rPr>
          <w:color w:val="000000"/>
          <w:sz w:val="28"/>
          <w:szCs w:val="28"/>
        </w:rPr>
        <w:t>Україні</w:t>
      </w:r>
      <w:proofErr w:type="spellEnd"/>
      <w:r w:rsidRPr="00276723">
        <w:rPr>
          <w:color w:val="000000"/>
          <w:sz w:val="28"/>
          <w:szCs w:val="28"/>
        </w:rPr>
        <w:t xml:space="preserve">» </w:t>
      </w:r>
      <w:proofErr w:type="spellStart"/>
      <w:r w:rsidRPr="00276723">
        <w:rPr>
          <w:color w:val="000000"/>
          <w:sz w:val="28"/>
          <w:szCs w:val="28"/>
        </w:rPr>
        <w:t>або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виданими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відповідно</w:t>
      </w:r>
      <w:proofErr w:type="spellEnd"/>
      <w:r w:rsidRPr="00276723">
        <w:rPr>
          <w:color w:val="000000"/>
          <w:sz w:val="28"/>
          <w:szCs w:val="28"/>
        </w:rPr>
        <w:t xml:space="preserve"> до </w:t>
      </w:r>
      <w:hyperlink r:id="rId7" w:tgtFrame="_blank" w:history="1">
        <w:r w:rsidRPr="00276723">
          <w:rPr>
            <w:color w:val="000099"/>
            <w:sz w:val="28"/>
            <w:szCs w:val="28"/>
            <w:u w:val="single"/>
            <w:bdr w:val="none" w:sz="0" w:space="0" w:color="auto" w:frame="1"/>
          </w:rPr>
          <w:t xml:space="preserve">Закону </w:t>
        </w:r>
        <w:proofErr w:type="spellStart"/>
        <w:r w:rsidRPr="00276723">
          <w:rPr>
            <w:color w:val="000099"/>
            <w:sz w:val="28"/>
            <w:szCs w:val="28"/>
            <w:u w:val="single"/>
            <w:bdr w:val="none" w:sz="0" w:space="0" w:color="auto" w:frame="1"/>
          </w:rPr>
          <w:t>України</w:t>
        </w:r>
        <w:proofErr w:type="spellEnd"/>
      </w:hyperlink>
      <w:r w:rsidRPr="00276723">
        <w:rPr>
          <w:color w:val="000000"/>
          <w:sz w:val="28"/>
          <w:szCs w:val="28"/>
        </w:rPr>
        <w:t xml:space="preserve"> «Про </w:t>
      </w:r>
      <w:proofErr w:type="spellStart"/>
      <w:r w:rsidRPr="00276723">
        <w:rPr>
          <w:color w:val="000000"/>
          <w:sz w:val="28"/>
          <w:szCs w:val="28"/>
        </w:rPr>
        <w:t>оцінку</w:t>
      </w:r>
      <w:proofErr w:type="spellEnd"/>
      <w:r w:rsidRPr="00276723">
        <w:rPr>
          <w:color w:val="000000"/>
          <w:sz w:val="28"/>
          <w:szCs w:val="28"/>
        </w:rPr>
        <w:t xml:space="preserve"> земель» (для </w:t>
      </w:r>
      <w:proofErr w:type="spellStart"/>
      <w:r w:rsidRPr="00276723">
        <w:rPr>
          <w:color w:val="000000"/>
          <w:sz w:val="28"/>
          <w:szCs w:val="28"/>
        </w:rPr>
        <w:t>виконання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робіт</w:t>
      </w:r>
      <w:proofErr w:type="spellEnd"/>
      <w:r w:rsidRPr="00276723">
        <w:rPr>
          <w:color w:val="000000"/>
          <w:sz w:val="28"/>
          <w:szCs w:val="28"/>
        </w:rPr>
        <w:t xml:space="preserve"> з </w:t>
      </w:r>
      <w:proofErr w:type="spellStart"/>
      <w:r w:rsidRPr="00276723">
        <w:rPr>
          <w:color w:val="000000"/>
          <w:sz w:val="28"/>
          <w:szCs w:val="28"/>
        </w:rPr>
        <w:t>експертної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грошової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оцінки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земельних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ділянок</w:t>
      </w:r>
      <w:proofErr w:type="spellEnd"/>
      <w:r w:rsidRPr="00276723">
        <w:rPr>
          <w:color w:val="000000"/>
          <w:sz w:val="28"/>
          <w:szCs w:val="28"/>
        </w:rPr>
        <w:t>);</w:t>
      </w:r>
    </w:p>
    <w:p w:rsidR="005B132F" w:rsidRPr="00276723" w:rsidRDefault="005B132F" w:rsidP="005B132F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" w:name="n281"/>
      <w:bookmarkEnd w:id="3"/>
      <w:proofErr w:type="spellStart"/>
      <w:r w:rsidRPr="00276723">
        <w:rPr>
          <w:color w:val="000000"/>
          <w:sz w:val="28"/>
          <w:szCs w:val="28"/>
        </w:rPr>
        <w:t>переліку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оцінювачів</w:t>
      </w:r>
      <w:proofErr w:type="spellEnd"/>
      <w:r w:rsidRPr="00276723">
        <w:rPr>
          <w:color w:val="000000"/>
          <w:sz w:val="28"/>
          <w:szCs w:val="28"/>
        </w:rPr>
        <w:t xml:space="preserve">, </w:t>
      </w:r>
      <w:proofErr w:type="spellStart"/>
      <w:r w:rsidRPr="00276723">
        <w:rPr>
          <w:color w:val="000000"/>
          <w:sz w:val="28"/>
          <w:szCs w:val="28"/>
        </w:rPr>
        <w:t>які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будуть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залучені</w:t>
      </w:r>
      <w:proofErr w:type="spellEnd"/>
      <w:r w:rsidRPr="00276723">
        <w:rPr>
          <w:color w:val="000000"/>
          <w:sz w:val="28"/>
          <w:szCs w:val="28"/>
        </w:rPr>
        <w:t xml:space="preserve"> до </w:t>
      </w:r>
      <w:proofErr w:type="spellStart"/>
      <w:r w:rsidRPr="00276723">
        <w:rPr>
          <w:color w:val="000000"/>
          <w:sz w:val="28"/>
          <w:szCs w:val="28"/>
        </w:rPr>
        <w:t>надання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послуг</w:t>
      </w:r>
      <w:proofErr w:type="spellEnd"/>
      <w:r w:rsidRPr="00276723">
        <w:rPr>
          <w:color w:val="000000"/>
          <w:sz w:val="28"/>
          <w:szCs w:val="28"/>
        </w:rPr>
        <w:t xml:space="preserve"> з </w:t>
      </w:r>
      <w:proofErr w:type="spellStart"/>
      <w:r w:rsidRPr="00276723">
        <w:rPr>
          <w:color w:val="000000"/>
          <w:sz w:val="28"/>
          <w:szCs w:val="28"/>
        </w:rPr>
        <w:t>оцінки</w:t>
      </w:r>
      <w:proofErr w:type="spellEnd"/>
      <w:r w:rsidRPr="00276723">
        <w:rPr>
          <w:color w:val="000000"/>
          <w:sz w:val="28"/>
          <w:szCs w:val="28"/>
        </w:rPr>
        <w:t xml:space="preserve"> та </w:t>
      </w:r>
      <w:proofErr w:type="spellStart"/>
      <w:r w:rsidRPr="00276723">
        <w:rPr>
          <w:color w:val="000000"/>
          <w:sz w:val="28"/>
          <w:szCs w:val="28"/>
        </w:rPr>
        <w:t>підписання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звіту</w:t>
      </w:r>
      <w:proofErr w:type="spellEnd"/>
      <w:r w:rsidRPr="00276723">
        <w:rPr>
          <w:color w:val="000000"/>
          <w:sz w:val="28"/>
          <w:szCs w:val="28"/>
        </w:rPr>
        <w:t xml:space="preserve"> про </w:t>
      </w:r>
      <w:proofErr w:type="spellStart"/>
      <w:r w:rsidRPr="00276723">
        <w:rPr>
          <w:color w:val="000000"/>
          <w:sz w:val="28"/>
          <w:szCs w:val="28"/>
        </w:rPr>
        <w:t>експертну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грошову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оцінку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земельної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ділянки</w:t>
      </w:r>
      <w:proofErr w:type="spellEnd"/>
      <w:r w:rsidRPr="00276723">
        <w:rPr>
          <w:color w:val="000000"/>
          <w:sz w:val="28"/>
          <w:szCs w:val="28"/>
        </w:rPr>
        <w:t xml:space="preserve">, та </w:t>
      </w:r>
      <w:proofErr w:type="spellStart"/>
      <w:r w:rsidRPr="00276723">
        <w:rPr>
          <w:color w:val="000000"/>
          <w:sz w:val="28"/>
          <w:szCs w:val="28"/>
        </w:rPr>
        <w:t>їх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особистого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досвіду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щодо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проведення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робіт</w:t>
      </w:r>
      <w:proofErr w:type="spellEnd"/>
      <w:r w:rsidRPr="00276723">
        <w:rPr>
          <w:color w:val="000000"/>
          <w:sz w:val="28"/>
          <w:szCs w:val="28"/>
        </w:rPr>
        <w:t xml:space="preserve"> з </w:t>
      </w:r>
      <w:proofErr w:type="spellStart"/>
      <w:r w:rsidRPr="00276723">
        <w:rPr>
          <w:color w:val="000000"/>
          <w:sz w:val="28"/>
          <w:szCs w:val="28"/>
        </w:rPr>
        <w:t>експертної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грошової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оцінки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земельних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ділянок</w:t>
      </w:r>
      <w:proofErr w:type="spellEnd"/>
      <w:r w:rsidRPr="00276723">
        <w:rPr>
          <w:color w:val="000000"/>
          <w:sz w:val="28"/>
          <w:szCs w:val="28"/>
        </w:rPr>
        <w:t xml:space="preserve">, у тому </w:t>
      </w:r>
      <w:proofErr w:type="spellStart"/>
      <w:r w:rsidRPr="00276723">
        <w:rPr>
          <w:color w:val="000000"/>
          <w:sz w:val="28"/>
          <w:szCs w:val="28"/>
        </w:rPr>
        <w:t>числі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подібних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земельних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ділянок</w:t>
      </w:r>
      <w:proofErr w:type="spellEnd"/>
      <w:r w:rsidRPr="00276723">
        <w:rPr>
          <w:color w:val="000000"/>
          <w:sz w:val="28"/>
          <w:szCs w:val="28"/>
        </w:rPr>
        <w:t xml:space="preserve">, </w:t>
      </w:r>
      <w:proofErr w:type="spellStart"/>
      <w:r w:rsidRPr="00276723">
        <w:rPr>
          <w:color w:val="000000"/>
          <w:sz w:val="28"/>
          <w:szCs w:val="28"/>
        </w:rPr>
        <w:t>зокрема</w:t>
      </w:r>
      <w:proofErr w:type="spellEnd"/>
      <w:r w:rsidRPr="00276723">
        <w:rPr>
          <w:color w:val="000000"/>
          <w:sz w:val="28"/>
          <w:szCs w:val="28"/>
        </w:rPr>
        <w:t xml:space="preserve"> за </w:t>
      </w:r>
      <w:proofErr w:type="spellStart"/>
      <w:r w:rsidRPr="00276723">
        <w:rPr>
          <w:color w:val="000000"/>
          <w:sz w:val="28"/>
          <w:szCs w:val="28"/>
        </w:rPr>
        <w:t>цільовим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призначенням</w:t>
      </w:r>
      <w:proofErr w:type="spellEnd"/>
      <w:r w:rsidRPr="00276723">
        <w:rPr>
          <w:color w:val="000000"/>
          <w:sz w:val="28"/>
          <w:szCs w:val="28"/>
        </w:rPr>
        <w:t>;</w:t>
      </w:r>
    </w:p>
    <w:p w:rsidR="005B132F" w:rsidRPr="00276723" w:rsidRDefault="005B132F" w:rsidP="005B132F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" w:name="n282"/>
      <w:bookmarkEnd w:id="4"/>
      <w:proofErr w:type="spellStart"/>
      <w:r w:rsidRPr="00276723">
        <w:rPr>
          <w:color w:val="000000"/>
          <w:sz w:val="28"/>
          <w:szCs w:val="28"/>
        </w:rPr>
        <w:t>переліку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інших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фахівців</w:t>
      </w:r>
      <w:proofErr w:type="spellEnd"/>
      <w:r w:rsidRPr="00276723">
        <w:rPr>
          <w:color w:val="000000"/>
          <w:sz w:val="28"/>
          <w:szCs w:val="28"/>
        </w:rPr>
        <w:t xml:space="preserve">, </w:t>
      </w:r>
      <w:proofErr w:type="spellStart"/>
      <w:r w:rsidRPr="00276723">
        <w:rPr>
          <w:color w:val="000000"/>
          <w:sz w:val="28"/>
          <w:szCs w:val="28"/>
        </w:rPr>
        <w:t>які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можуть</w:t>
      </w:r>
      <w:proofErr w:type="spellEnd"/>
      <w:r w:rsidRPr="00276723">
        <w:rPr>
          <w:color w:val="000000"/>
          <w:sz w:val="28"/>
          <w:szCs w:val="28"/>
        </w:rPr>
        <w:t xml:space="preserve"> бути </w:t>
      </w:r>
      <w:proofErr w:type="spellStart"/>
      <w:r w:rsidRPr="00276723">
        <w:rPr>
          <w:color w:val="000000"/>
          <w:sz w:val="28"/>
          <w:szCs w:val="28"/>
        </w:rPr>
        <w:t>залучені</w:t>
      </w:r>
      <w:proofErr w:type="spellEnd"/>
      <w:r w:rsidRPr="00276723">
        <w:rPr>
          <w:color w:val="000000"/>
          <w:sz w:val="28"/>
          <w:szCs w:val="28"/>
        </w:rPr>
        <w:t xml:space="preserve"> до </w:t>
      </w:r>
      <w:proofErr w:type="spellStart"/>
      <w:r w:rsidRPr="00276723">
        <w:rPr>
          <w:color w:val="000000"/>
          <w:sz w:val="28"/>
          <w:szCs w:val="28"/>
        </w:rPr>
        <w:t>проведення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експертної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грошової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оцінки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земельної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ділянки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відповідно</w:t>
      </w:r>
      <w:proofErr w:type="spellEnd"/>
      <w:r w:rsidRPr="00276723">
        <w:rPr>
          <w:color w:val="000000"/>
          <w:sz w:val="28"/>
          <w:szCs w:val="28"/>
        </w:rPr>
        <w:t xml:space="preserve"> до </w:t>
      </w:r>
      <w:proofErr w:type="spellStart"/>
      <w:r w:rsidRPr="00276723">
        <w:rPr>
          <w:color w:val="000000"/>
          <w:sz w:val="28"/>
          <w:szCs w:val="28"/>
        </w:rPr>
        <w:t>вимог</w:t>
      </w:r>
      <w:proofErr w:type="spellEnd"/>
      <w:r w:rsidRPr="00276723">
        <w:rPr>
          <w:color w:val="000000"/>
          <w:sz w:val="28"/>
          <w:szCs w:val="28"/>
        </w:rPr>
        <w:t xml:space="preserve"> чинного </w:t>
      </w:r>
      <w:proofErr w:type="spellStart"/>
      <w:r w:rsidRPr="00276723">
        <w:rPr>
          <w:color w:val="000000"/>
          <w:sz w:val="28"/>
          <w:szCs w:val="28"/>
        </w:rPr>
        <w:t>законодавства</w:t>
      </w:r>
      <w:proofErr w:type="spellEnd"/>
      <w:r w:rsidRPr="00276723">
        <w:rPr>
          <w:color w:val="000000"/>
          <w:sz w:val="28"/>
          <w:szCs w:val="28"/>
        </w:rPr>
        <w:t xml:space="preserve"> (за потреби);</w:t>
      </w:r>
    </w:p>
    <w:p w:rsidR="005B132F" w:rsidRPr="00276723" w:rsidRDefault="005B132F" w:rsidP="005B132F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" w:name="n283"/>
      <w:bookmarkEnd w:id="5"/>
      <w:proofErr w:type="spellStart"/>
      <w:r w:rsidRPr="00276723">
        <w:rPr>
          <w:color w:val="000000"/>
          <w:sz w:val="28"/>
          <w:szCs w:val="28"/>
        </w:rPr>
        <w:lastRenderedPageBreak/>
        <w:t>досвіду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суб’єкта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оціночної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діяльності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щодо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виконання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робіт</w:t>
      </w:r>
      <w:proofErr w:type="spellEnd"/>
      <w:r w:rsidRPr="00276723">
        <w:rPr>
          <w:color w:val="000000"/>
          <w:sz w:val="28"/>
          <w:szCs w:val="28"/>
        </w:rPr>
        <w:t xml:space="preserve"> з </w:t>
      </w:r>
      <w:proofErr w:type="spellStart"/>
      <w:r w:rsidRPr="00276723">
        <w:rPr>
          <w:color w:val="000000"/>
          <w:sz w:val="28"/>
          <w:szCs w:val="28"/>
        </w:rPr>
        <w:t>експертної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грошової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оцінки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земельних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ділянок</w:t>
      </w:r>
      <w:proofErr w:type="spellEnd"/>
      <w:r w:rsidRPr="00276723">
        <w:rPr>
          <w:color w:val="000000"/>
          <w:sz w:val="28"/>
          <w:szCs w:val="28"/>
        </w:rPr>
        <w:t xml:space="preserve">, у тому </w:t>
      </w:r>
      <w:proofErr w:type="spellStart"/>
      <w:r w:rsidRPr="00276723">
        <w:rPr>
          <w:color w:val="000000"/>
          <w:sz w:val="28"/>
          <w:szCs w:val="28"/>
        </w:rPr>
        <w:t>числі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подібних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земельних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ділянок</w:t>
      </w:r>
      <w:proofErr w:type="spellEnd"/>
      <w:r w:rsidRPr="00276723">
        <w:rPr>
          <w:color w:val="000000"/>
          <w:sz w:val="28"/>
          <w:szCs w:val="28"/>
        </w:rPr>
        <w:t xml:space="preserve">, </w:t>
      </w:r>
      <w:proofErr w:type="spellStart"/>
      <w:r w:rsidRPr="00276723">
        <w:rPr>
          <w:color w:val="000000"/>
          <w:sz w:val="28"/>
          <w:szCs w:val="28"/>
        </w:rPr>
        <w:t>зокрема</w:t>
      </w:r>
      <w:proofErr w:type="spellEnd"/>
      <w:r w:rsidRPr="00276723">
        <w:rPr>
          <w:color w:val="000000"/>
          <w:sz w:val="28"/>
          <w:szCs w:val="28"/>
        </w:rPr>
        <w:t xml:space="preserve"> за </w:t>
      </w:r>
      <w:proofErr w:type="spellStart"/>
      <w:r w:rsidRPr="00276723">
        <w:rPr>
          <w:color w:val="000000"/>
          <w:sz w:val="28"/>
          <w:szCs w:val="28"/>
        </w:rPr>
        <w:t>цільовим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призначенням</w:t>
      </w:r>
      <w:proofErr w:type="spellEnd"/>
      <w:r w:rsidRPr="00276723">
        <w:rPr>
          <w:color w:val="000000"/>
          <w:sz w:val="28"/>
          <w:szCs w:val="28"/>
        </w:rPr>
        <w:t>;</w:t>
      </w:r>
    </w:p>
    <w:p w:rsidR="005B132F" w:rsidRPr="00276723" w:rsidRDefault="005B132F" w:rsidP="005B132F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" w:name="n284"/>
      <w:bookmarkEnd w:id="6"/>
      <w:proofErr w:type="spellStart"/>
      <w:r w:rsidRPr="00276723">
        <w:rPr>
          <w:color w:val="000000"/>
          <w:sz w:val="28"/>
          <w:szCs w:val="28"/>
        </w:rPr>
        <w:t>спеціального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дозволу</w:t>
      </w:r>
      <w:proofErr w:type="spellEnd"/>
      <w:r w:rsidRPr="00276723">
        <w:rPr>
          <w:color w:val="000000"/>
          <w:sz w:val="28"/>
          <w:szCs w:val="28"/>
        </w:rPr>
        <w:t xml:space="preserve"> на </w:t>
      </w:r>
      <w:proofErr w:type="spellStart"/>
      <w:r w:rsidRPr="00276723">
        <w:rPr>
          <w:color w:val="000000"/>
          <w:sz w:val="28"/>
          <w:szCs w:val="28"/>
        </w:rPr>
        <w:t>провадження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діяльності</w:t>
      </w:r>
      <w:proofErr w:type="spellEnd"/>
      <w:r w:rsidRPr="00276723">
        <w:rPr>
          <w:color w:val="000000"/>
          <w:sz w:val="28"/>
          <w:szCs w:val="28"/>
        </w:rPr>
        <w:t xml:space="preserve">, </w:t>
      </w:r>
      <w:proofErr w:type="spellStart"/>
      <w:r w:rsidRPr="00276723">
        <w:rPr>
          <w:color w:val="000000"/>
          <w:sz w:val="28"/>
          <w:szCs w:val="28"/>
        </w:rPr>
        <w:t>пов’язаної</w:t>
      </w:r>
      <w:proofErr w:type="spellEnd"/>
      <w:r w:rsidRPr="00276723">
        <w:rPr>
          <w:color w:val="000000"/>
          <w:sz w:val="28"/>
          <w:szCs w:val="28"/>
        </w:rPr>
        <w:t xml:space="preserve"> з державною </w:t>
      </w:r>
      <w:proofErr w:type="spellStart"/>
      <w:r w:rsidRPr="00276723">
        <w:rPr>
          <w:color w:val="000000"/>
          <w:sz w:val="28"/>
          <w:szCs w:val="28"/>
        </w:rPr>
        <w:t>таємницею</w:t>
      </w:r>
      <w:proofErr w:type="spellEnd"/>
      <w:r w:rsidRPr="00276723">
        <w:rPr>
          <w:color w:val="000000"/>
          <w:sz w:val="28"/>
          <w:szCs w:val="28"/>
        </w:rPr>
        <w:t xml:space="preserve">, виданого </w:t>
      </w:r>
      <w:proofErr w:type="spellStart"/>
      <w:r w:rsidRPr="00276723">
        <w:rPr>
          <w:color w:val="000000"/>
          <w:sz w:val="28"/>
          <w:szCs w:val="28"/>
        </w:rPr>
        <w:t>суб’єкту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оціночної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діяльності</w:t>
      </w:r>
      <w:proofErr w:type="spellEnd"/>
      <w:r w:rsidRPr="00276723">
        <w:rPr>
          <w:color w:val="000000"/>
          <w:sz w:val="28"/>
          <w:szCs w:val="28"/>
        </w:rPr>
        <w:t xml:space="preserve"> (</w:t>
      </w:r>
      <w:proofErr w:type="spellStart"/>
      <w:r w:rsidRPr="00276723">
        <w:rPr>
          <w:color w:val="000000"/>
          <w:sz w:val="28"/>
          <w:szCs w:val="28"/>
        </w:rPr>
        <w:t>відповідної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форми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допусків</w:t>
      </w:r>
      <w:proofErr w:type="spellEnd"/>
      <w:r w:rsidRPr="00276723">
        <w:rPr>
          <w:color w:val="000000"/>
          <w:sz w:val="28"/>
          <w:szCs w:val="28"/>
        </w:rPr>
        <w:t xml:space="preserve"> до </w:t>
      </w:r>
      <w:proofErr w:type="spellStart"/>
      <w:r w:rsidRPr="00276723">
        <w:rPr>
          <w:color w:val="000000"/>
          <w:sz w:val="28"/>
          <w:szCs w:val="28"/>
        </w:rPr>
        <w:t>державної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таємниці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оцінювачів</w:t>
      </w:r>
      <w:proofErr w:type="spellEnd"/>
      <w:r w:rsidRPr="00276723">
        <w:rPr>
          <w:color w:val="000000"/>
          <w:sz w:val="28"/>
          <w:szCs w:val="28"/>
        </w:rPr>
        <w:t xml:space="preserve">, </w:t>
      </w:r>
      <w:proofErr w:type="spellStart"/>
      <w:r w:rsidRPr="00276723">
        <w:rPr>
          <w:color w:val="000000"/>
          <w:sz w:val="28"/>
          <w:szCs w:val="28"/>
        </w:rPr>
        <w:t>які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перебувають</w:t>
      </w:r>
      <w:proofErr w:type="spellEnd"/>
      <w:r w:rsidRPr="00276723">
        <w:rPr>
          <w:color w:val="000000"/>
          <w:sz w:val="28"/>
          <w:szCs w:val="28"/>
        </w:rPr>
        <w:t xml:space="preserve"> у </w:t>
      </w:r>
      <w:proofErr w:type="spellStart"/>
      <w:r w:rsidRPr="00276723">
        <w:rPr>
          <w:color w:val="000000"/>
          <w:sz w:val="28"/>
          <w:szCs w:val="28"/>
        </w:rPr>
        <w:t>трудових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відносинах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із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суб’єктом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оціночної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діяльності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або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яких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він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залучає</w:t>
      </w:r>
      <w:proofErr w:type="spellEnd"/>
      <w:r w:rsidRPr="00276723">
        <w:rPr>
          <w:color w:val="000000"/>
          <w:sz w:val="28"/>
          <w:szCs w:val="28"/>
        </w:rPr>
        <w:t xml:space="preserve"> за </w:t>
      </w:r>
      <w:proofErr w:type="spellStart"/>
      <w:r w:rsidRPr="00276723">
        <w:rPr>
          <w:color w:val="000000"/>
          <w:sz w:val="28"/>
          <w:szCs w:val="28"/>
        </w:rPr>
        <w:t>цивільно-правовими</w:t>
      </w:r>
      <w:proofErr w:type="spellEnd"/>
      <w:r w:rsidRPr="00276723">
        <w:rPr>
          <w:color w:val="000000"/>
          <w:sz w:val="28"/>
          <w:szCs w:val="28"/>
        </w:rPr>
        <w:t xml:space="preserve"> договорами), </w:t>
      </w:r>
      <w:proofErr w:type="spellStart"/>
      <w:r w:rsidRPr="00276723">
        <w:rPr>
          <w:color w:val="000000"/>
          <w:sz w:val="28"/>
          <w:szCs w:val="28"/>
        </w:rPr>
        <w:t>або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спеціального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дозволу</w:t>
      </w:r>
      <w:proofErr w:type="spellEnd"/>
      <w:r w:rsidRPr="00276723">
        <w:rPr>
          <w:color w:val="000000"/>
          <w:sz w:val="28"/>
          <w:szCs w:val="28"/>
        </w:rPr>
        <w:t xml:space="preserve">, виданого </w:t>
      </w:r>
      <w:proofErr w:type="spellStart"/>
      <w:r w:rsidRPr="00276723">
        <w:rPr>
          <w:color w:val="000000"/>
          <w:sz w:val="28"/>
          <w:szCs w:val="28"/>
        </w:rPr>
        <w:t>іншому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суб’єкту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оціночної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діяльності</w:t>
      </w:r>
      <w:proofErr w:type="spellEnd"/>
      <w:r w:rsidRPr="00276723">
        <w:rPr>
          <w:color w:val="000000"/>
          <w:sz w:val="28"/>
          <w:szCs w:val="28"/>
        </w:rPr>
        <w:t xml:space="preserve">, </w:t>
      </w:r>
      <w:proofErr w:type="spellStart"/>
      <w:r w:rsidRPr="00276723">
        <w:rPr>
          <w:color w:val="000000"/>
          <w:sz w:val="28"/>
          <w:szCs w:val="28"/>
        </w:rPr>
        <w:t>якого</w:t>
      </w:r>
      <w:proofErr w:type="spellEnd"/>
      <w:r w:rsidRPr="00276723">
        <w:rPr>
          <w:color w:val="000000"/>
          <w:sz w:val="28"/>
          <w:szCs w:val="28"/>
        </w:rPr>
        <w:t xml:space="preserve"> за </w:t>
      </w:r>
      <w:proofErr w:type="spellStart"/>
      <w:r w:rsidRPr="00276723">
        <w:rPr>
          <w:color w:val="000000"/>
          <w:sz w:val="28"/>
          <w:szCs w:val="28"/>
        </w:rPr>
        <w:t>відповідним</w:t>
      </w:r>
      <w:proofErr w:type="spellEnd"/>
      <w:r w:rsidRPr="00276723">
        <w:rPr>
          <w:color w:val="000000"/>
          <w:sz w:val="28"/>
          <w:szCs w:val="28"/>
        </w:rPr>
        <w:t xml:space="preserve"> договором буде залучено до </w:t>
      </w:r>
      <w:proofErr w:type="spellStart"/>
      <w:r w:rsidRPr="00276723">
        <w:rPr>
          <w:color w:val="000000"/>
          <w:sz w:val="28"/>
          <w:szCs w:val="28"/>
        </w:rPr>
        <w:t>виконання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робіт</w:t>
      </w:r>
      <w:proofErr w:type="spellEnd"/>
      <w:r w:rsidRPr="00276723">
        <w:rPr>
          <w:color w:val="000000"/>
          <w:sz w:val="28"/>
          <w:szCs w:val="28"/>
        </w:rPr>
        <w:t xml:space="preserve"> з </w:t>
      </w:r>
      <w:proofErr w:type="spellStart"/>
      <w:r w:rsidRPr="00276723">
        <w:rPr>
          <w:color w:val="000000"/>
          <w:sz w:val="28"/>
          <w:szCs w:val="28"/>
        </w:rPr>
        <w:t>оцінки</w:t>
      </w:r>
      <w:proofErr w:type="spellEnd"/>
      <w:r w:rsidRPr="00276723">
        <w:rPr>
          <w:color w:val="000000"/>
          <w:sz w:val="28"/>
          <w:szCs w:val="28"/>
        </w:rPr>
        <w:t xml:space="preserve">, </w:t>
      </w:r>
      <w:proofErr w:type="spellStart"/>
      <w:r w:rsidRPr="00276723">
        <w:rPr>
          <w:color w:val="000000"/>
          <w:sz w:val="28"/>
          <w:szCs w:val="28"/>
        </w:rPr>
        <w:t>пов’язаних</w:t>
      </w:r>
      <w:proofErr w:type="spellEnd"/>
      <w:r w:rsidRPr="00276723">
        <w:rPr>
          <w:color w:val="000000"/>
          <w:sz w:val="28"/>
          <w:szCs w:val="28"/>
        </w:rPr>
        <w:t xml:space="preserve"> </w:t>
      </w:r>
      <w:proofErr w:type="spellStart"/>
      <w:r w:rsidRPr="00276723">
        <w:rPr>
          <w:color w:val="000000"/>
          <w:sz w:val="28"/>
          <w:szCs w:val="28"/>
        </w:rPr>
        <w:t>із</w:t>
      </w:r>
      <w:proofErr w:type="spellEnd"/>
      <w:r w:rsidRPr="00276723">
        <w:rPr>
          <w:color w:val="000000"/>
          <w:sz w:val="28"/>
          <w:szCs w:val="28"/>
        </w:rPr>
        <w:t xml:space="preserve"> державною </w:t>
      </w:r>
      <w:proofErr w:type="spellStart"/>
      <w:r w:rsidRPr="00276723">
        <w:rPr>
          <w:color w:val="000000"/>
          <w:sz w:val="28"/>
          <w:szCs w:val="28"/>
        </w:rPr>
        <w:t>таємницею</w:t>
      </w:r>
      <w:proofErr w:type="spellEnd"/>
      <w:r w:rsidRPr="00276723">
        <w:rPr>
          <w:color w:val="000000"/>
          <w:sz w:val="28"/>
          <w:szCs w:val="28"/>
        </w:rPr>
        <w:t xml:space="preserve"> (за потреби).</w:t>
      </w:r>
    </w:p>
    <w:p w:rsidR="005B132F" w:rsidRDefault="005B132F" w:rsidP="005B132F">
      <w:pPr>
        <w:jc w:val="both"/>
        <w:rPr>
          <w:sz w:val="28"/>
          <w:szCs w:val="28"/>
          <w:lang w:val="uk-UA"/>
        </w:rPr>
      </w:pPr>
    </w:p>
    <w:p w:rsidR="005B132F" w:rsidRPr="006C3A2F" w:rsidRDefault="005B132F" w:rsidP="005B132F">
      <w:pPr>
        <w:ind w:firstLine="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    </w:t>
      </w:r>
      <w:r w:rsidRPr="006C3A2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uk-UA"/>
        </w:rPr>
        <w:t>Н</w:t>
      </w:r>
      <w:r w:rsidRPr="006C3A2F">
        <w:rPr>
          <w:b/>
          <w:sz w:val="28"/>
          <w:szCs w:val="28"/>
          <w:u w:val="single"/>
        </w:rPr>
        <w:t xml:space="preserve">а конкурс </w:t>
      </w:r>
      <w:proofErr w:type="spellStart"/>
      <w:r w:rsidRPr="006C3A2F">
        <w:rPr>
          <w:b/>
          <w:sz w:val="28"/>
          <w:szCs w:val="28"/>
          <w:u w:val="single"/>
        </w:rPr>
        <w:t>подаються</w:t>
      </w:r>
      <w:proofErr w:type="spellEnd"/>
      <w:r w:rsidRPr="006C3A2F">
        <w:rPr>
          <w:b/>
          <w:sz w:val="28"/>
          <w:szCs w:val="28"/>
          <w:u w:val="single"/>
        </w:rPr>
        <w:t xml:space="preserve"> </w:t>
      </w:r>
      <w:proofErr w:type="spellStart"/>
      <w:r w:rsidRPr="006C3A2F">
        <w:rPr>
          <w:b/>
          <w:sz w:val="28"/>
          <w:szCs w:val="28"/>
          <w:u w:val="single"/>
        </w:rPr>
        <w:t>такі</w:t>
      </w:r>
      <w:proofErr w:type="spellEnd"/>
      <w:r w:rsidRPr="006C3A2F">
        <w:rPr>
          <w:b/>
          <w:sz w:val="28"/>
          <w:szCs w:val="28"/>
          <w:u w:val="single"/>
        </w:rPr>
        <w:t xml:space="preserve"> </w:t>
      </w:r>
      <w:proofErr w:type="spellStart"/>
      <w:r w:rsidRPr="006C3A2F">
        <w:rPr>
          <w:b/>
          <w:sz w:val="28"/>
          <w:szCs w:val="28"/>
          <w:u w:val="single"/>
        </w:rPr>
        <w:t>підтвердні</w:t>
      </w:r>
      <w:proofErr w:type="spellEnd"/>
      <w:r w:rsidRPr="006C3A2F">
        <w:rPr>
          <w:b/>
          <w:sz w:val="28"/>
          <w:szCs w:val="28"/>
          <w:u w:val="single"/>
        </w:rPr>
        <w:t xml:space="preserve"> </w:t>
      </w:r>
      <w:proofErr w:type="spellStart"/>
      <w:r w:rsidRPr="006C3A2F">
        <w:rPr>
          <w:b/>
          <w:sz w:val="28"/>
          <w:szCs w:val="28"/>
          <w:u w:val="single"/>
        </w:rPr>
        <w:t>документи</w:t>
      </w:r>
      <w:proofErr w:type="spellEnd"/>
      <w:r w:rsidRPr="006C3A2F">
        <w:rPr>
          <w:b/>
          <w:sz w:val="28"/>
          <w:szCs w:val="28"/>
          <w:u w:val="single"/>
        </w:rPr>
        <w:t>:</w:t>
      </w:r>
    </w:p>
    <w:p w:rsidR="005B132F" w:rsidRPr="00576ADC" w:rsidRDefault="005B132F" w:rsidP="005B132F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76ADC">
        <w:rPr>
          <w:sz w:val="28"/>
          <w:szCs w:val="28"/>
        </w:rPr>
        <w:t>заява</w:t>
      </w:r>
      <w:proofErr w:type="spellEnd"/>
      <w:r w:rsidRPr="00576ADC">
        <w:rPr>
          <w:sz w:val="28"/>
          <w:szCs w:val="28"/>
        </w:rPr>
        <w:t xml:space="preserve"> про участь у </w:t>
      </w:r>
      <w:proofErr w:type="spellStart"/>
      <w:r w:rsidRPr="00576ADC">
        <w:rPr>
          <w:sz w:val="28"/>
          <w:szCs w:val="28"/>
        </w:rPr>
        <w:t>конкурсі</w:t>
      </w:r>
      <w:proofErr w:type="spellEnd"/>
      <w:r w:rsidRPr="00576ADC">
        <w:rPr>
          <w:sz w:val="28"/>
          <w:szCs w:val="28"/>
        </w:rPr>
        <w:t xml:space="preserve"> з </w:t>
      </w:r>
      <w:proofErr w:type="spellStart"/>
      <w:r w:rsidRPr="00576ADC">
        <w:rPr>
          <w:sz w:val="28"/>
          <w:szCs w:val="28"/>
        </w:rPr>
        <w:t>відбору</w:t>
      </w:r>
      <w:proofErr w:type="spellEnd"/>
      <w:r w:rsidRPr="00576ADC">
        <w:rPr>
          <w:sz w:val="28"/>
          <w:szCs w:val="28"/>
        </w:rPr>
        <w:t xml:space="preserve"> </w:t>
      </w:r>
      <w:proofErr w:type="spellStart"/>
      <w:r w:rsidRPr="00576ADC">
        <w:rPr>
          <w:sz w:val="28"/>
          <w:szCs w:val="28"/>
        </w:rPr>
        <w:t>суб’єктів</w:t>
      </w:r>
      <w:proofErr w:type="spellEnd"/>
      <w:r w:rsidRPr="00576ADC">
        <w:rPr>
          <w:sz w:val="28"/>
          <w:szCs w:val="28"/>
        </w:rPr>
        <w:t xml:space="preserve"> </w:t>
      </w:r>
      <w:proofErr w:type="spellStart"/>
      <w:r w:rsidRPr="00576ADC">
        <w:rPr>
          <w:sz w:val="28"/>
          <w:szCs w:val="28"/>
        </w:rPr>
        <w:t>оціночної</w:t>
      </w:r>
      <w:proofErr w:type="spellEnd"/>
      <w:r w:rsidRPr="00576ADC">
        <w:rPr>
          <w:sz w:val="28"/>
          <w:szCs w:val="28"/>
        </w:rPr>
        <w:t xml:space="preserve"> </w:t>
      </w:r>
      <w:proofErr w:type="spellStart"/>
      <w:r w:rsidRPr="00576ADC">
        <w:rPr>
          <w:sz w:val="28"/>
          <w:szCs w:val="28"/>
        </w:rPr>
        <w:t>діяльності</w:t>
      </w:r>
      <w:proofErr w:type="spellEnd"/>
      <w:r w:rsidRPr="00576ADC">
        <w:rPr>
          <w:sz w:val="28"/>
          <w:szCs w:val="28"/>
        </w:rPr>
        <w:t xml:space="preserve"> за </w:t>
      </w:r>
      <w:proofErr w:type="spellStart"/>
      <w:r w:rsidRPr="00576ADC">
        <w:rPr>
          <w:sz w:val="28"/>
          <w:szCs w:val="28"/>
        </w:rPr>
        <w:t>встановленою</w:t>
      </w:r>
      <w:proofErr w:type="spellEnd"/>
      <w:r w:rsidRPr="00576ADC">
        <w:rPr>
          <w:sz w:val="28"/>
          <w:szCs w:val="28"/>
        </w:rPr>
        <w:t xml:space="preserve"> формою</w:t>
      </w:r>
      <w:r w:rsidRPr="00576ADC">
        <w:rPr>
          <w:sz w:val="28"/>
          <w:szCs w:val="28"/>
          <w:lang w:val="uk-UA"/>
        </w:rPr>
        <w:t>;</w:t>
      </w:r>
    </w:p>
    <w:p w:rsidR="005B132F" w:rsidRPr="00576ADC" w:rsidRDefault="005B132F" w:rsidP="005B132F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6ADC">
        <w:rPr>
          <w:sz w:val="28"/>
          <w:szCs w:val="28"/>
          <w:lang w:val="uk-UA"/>
        </w:rPr>
        <w:t>копії кваліфікаційних документів оцінювача з експертної грошової оцінки земельних ділянок, у тому числі посвідчень про підвищення кваліфікації оцінювача з експертної грошової оцінки земельних ділянок;</w:t>
      </w:r>
    </w:p>
    <w:p w:rsidR="005B132F" w:rsidRDefault="005B132F" w:rsidP="005B132F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61446">
        <w:rPr>
          <w:sz w:val="28"/>
          <w:szCs w:val="28"/>
          <w:lang w:val="uk-UA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</w:t>
      </w:r>
      <w:r>
        <w:rPr>
          <w:sz w:val="28"/>
          <w:szCs w:val="28"/>
          <w:lang w:val="uk-UA"/>
        </w:rPr>
        <w:t>за потреби</w:t>
      </w:r>
      <w:r w:rsidRPr="00F61446">
        <w:rPr>
          <w:sz w:val="28"/>
          <w:szCs w:val="28"/>
          <w:lang w:val="uk-UA"/>
        </w:rPr>
        <w:t>);</w:t>
      </w:r>
    </w:p>
    <w:p w:rsidR="005B132F" w:rsidRPr="00C7014E" w:rsidRDefault="005B132F" w:rsidP="005B132F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76ADC">
        <w:rPr>
          <w:sz w:val="28"/>
          <w:szCs w:val="28"/>
        </w:rPr>
        <w:t>інформація</w:t>
      </w:r>
      <w:proofErr w:type="spellEnd"/>
      <w:r w:rsidRPr="00576ADC">
        <w:rPr>
          <w:sz w:val="28"/>
          <w:szCs w:val="28"/>
        </w:rPr>
        <w:t xml:space="preserve"> про претендента.</w:t>
      </w:r>
    </w:p>
    <w:p w:rsidR="005B132F" w:rsidRDefault="005B132F" w:rsidP="005B132F">
      <w:pPr>
        <w:jc w:val="both"/>
        <w:rPr>
          <w:sz w:val="28"/>
          <w:szCs w:val="28"/>
          <w:lang w:val="uk-UA"/>
        </w:rPr>
      </w:pP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C3A2F">
        <w:rPr>
          <w:sz w:val="28"/>
          <w:szCs w:val="28"/>
          <w:lang w:val="uk-UA"/>
        </w:rPr>
        <w:t>Конкурсна документація претендента подається у запечатаному конверті</w:t>
      </w:r>
      <w:r w:rsidRPr="006C3A2F">
        <w:rPr>
          <w:b/>
          <w:sz w:val="28"/>
          <w:szCs w:val="28"/>
          <w:lang w:val="uk-UA"/>
        </w:rPr>
        <w:t xml:space="preserve"> </w:t>
      </w:r>
      <w:r w:rsidRPr="006C3A2F">
        <w:rPr>
          <w:sz w:val="28"/>
          <w:szCs w:val="28"/>
          <w:lang w:val="uk-UA"/>
        </w:rPr>
        <w:t>з описом підтвердних документів</w:t>
      </w:r>
      <w:r>
        <w:rPr>
          <w:sz w:val="28"/>
          <w:szCs w:val="28"/>
          <w:lang w:val="uk-UA"/>
        </w:rPr>
        <w:t>, що містяться в конверті, на кожен об’єкт оцінки окремо та з обов’язковим зазначенням об’єкту оцінки, на який подається конкурсна документація,  і має містити підтвердні документи та пропозицію щодо вартості виконання робіт, калькуляції витрат, пов’язаних з виконанням робіт, та терміну</w:t>
      </w:r>
      <w:r w:rsidRPr="005F6C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виконанням робіт (у календарних днях).</w:t>
      </w:r>
      <w:r w:rsidRPr="00F02999">
        <w:rPr>
          <w:sz w:val="28"/>
          <w:szCs w:val="28"/>
          <w:lang w:val="uk-UA"/>
        </w:rPr>
        <w:t xml:space="preserve"> 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невідповідності, неповноти конкурсної документації або її несвоєчасного подання, претендент до участі у конкурсі не допускається.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Конкурсну документацію слід подавати до загального відділу виконавчого комітету Ніжинської міської ради </w:t>
      </w:r>
      <w:r w:rsidRPr="005F66CA">
        <w:rPr>
          <w:b/>
          <w:sz w:val="28"/>
          <w:szCs w:val="28"/>
          <w:lang w:val="uk-UA"/>
        </w:rPr>
        <w:t xml:space="preserve">по </w:t>
      </w:r>
      <w:r>
        <w:rPr>
          <w:b/>
          <w:sz w:val="28"/>
          <w:szCs w:val="28"/>
          <w:lang w:val="uk-UA"/>
        </w:rPr>
        <w:t>29.05.</w:t>
      </w:r>
      <w:r w:rsidRPr="005F66CA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Pr="005F66CA">
        <w:rPr>
          <w:b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. (включно) в робочі дні з 8-00 до 17-00,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16600,</w:t>
      </w:r>
      <w:r w:rsidRPr="00624C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Чернігівська обл., м. Ніжин, </w:t>
      </w:r>
      <w:proofErr w:type="spellStart"/>
      <w:r>
        <w:rPr>
          <w:sz w:val="28"/>
          <w:szCs w:val="28"/>
          <w:lang w:val="uk-UA"/>
        </w:rPr>
        <w:t>пл</w:t>
      </w:r>
      <w:proofErr w:type="spellEnd"/>
      <w:r>
        <w:rPr>
          <w:sz w:val="28"/>
          <w:szCs w:val="28"/>
          <w:lang w:val="uk-UA"/>
        </w:rPr>
        <w:t xml:space="preserve">. Івана Франка, 1, кімната 32. 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відбудеться </w:t>
      </w:r>
      <w:r>
        <w:rPr>
          <w:b/>
          <w:sz w:val="28"/>
          <w:szCs w:val="28"/>
          <w:lang w:val="uk-UA"/>
        </w:rPr>
        <w:t>05.06.</w:t>
      </w:r>
      <w:r w:rsidRPr="005F66CA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Pr="005F66CA">
        <w:rPr>
          <w:b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.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16600, Чернігівська обл., м. Ніжин, </w:t>
      </w:r>
      <w:proofErr w:type="spellStart"/>
      <w:r>
        <w:rPr>
          <w:sz w:val="28"/>
          <w:szCs w:val="28"/>
          <w:lang w:val="uk-UA"/>
        </w:rPr>
        <w:t>пл</w:t>
      </w:r>
      <w:proofErr w:type="spellEnd"/>
      <w:r>
        <w:rPr>
          <w:sz w:val="28"/>
          <w:szCs w:val="28"/>
          <w:lang w:val="uk-UA"/>
        </w:rPr>
        <w:t>. Івана Франка, 1, кімната 42, о 09-00.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 для довідок: (04631) 2-34-30.</w:t>
      </w:r>
    </w:p>
    <w:p w:rsidR="005B132F" w:rsidRDefault="005B132F" w:rsidP="005B132F">
      <w:pPr>
        <w:ind w:firstLine="708"/>
        <w:jc w:val="both"/>
        <w:rPr>
          <w:sz w:val="28"/>
          <w:szCs w:val="28"/>
          <w:lang w:val="uk-UA"/>
        </w:rPr>
      </w:pPr>
    </w:p>
    <w:p w:rsidR="005B132F" w:rsidRPr="00756CF8" w:rsidRDefault="005B132F" w:rsidP="005B132F">
      <w:pPr>
        <w:ind w:left="4956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Конкурсна комісія з відбору суб</w:t>
      </w:r>
      <w:r w:rsidRPr="00397155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єктів  оціночної  діяльності</w:t>
      </w:r>
    </w:p>
    <w:p w:rsidR="005B132F" w:rsidRPr="00756CF8" w:rsidRDefault="005B132F" w:rsidP="005B132F">
      <w:pPr>
        <w:ind w:left="4956"/>
        <w:jc w:val="both"/>
        <w:rPr>
          <w:lang w:val="uk-UA"/>
        </w:rPr>
      </w:pPr>
    </w:p>
    <w:p w:rsidR="00456B4C" w:rsidRPr="005B132F" w:rsidRDefault="00456B4C">
      <w:pPr>
        <w:rPr>
          <w:lang w:val="uk-UA"/>
        </w:rPr>
      </w:pPr>
      <w:bookmarkStart w:id="7" w:name="_GoBack"/>
      <w:bookmarkEnd w:id="7"/>
    </w:p>
    <w:sectPr w:rsidR="00456B4C" w:rsidRPr="005B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53A6"/>
    <w:multiLevelType w:val="hybridMultilevel"/>
    <w:tmpl w:val="B504C97A"/>
    <w:lvl w:ilvl="0" w:tplc="7AA0F1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5E"/>
    <w:rsid w:val="000F24F0"/>
    <w:rsid w:val="003248AB"/>
    <w:rsid w:val="00456B4C"/>
    <w:rsid w:val="005B132F"/>
    <w:rsid w:val="006E1FED"/>
    <w:rsid w:val="0077745E"/>
    <w:rsid w:val="0084609B"/>
    <w:rsid w:val="00941BCA"/>
    <w:rsid w:val="00A75815"/>
    <w:rsid w:val="00B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1C7F1-6EBB-4A14-9C42-CD5E4CD7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75815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A75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378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658-14" TargetMode="External"/><Relationship Id="rId5" Type="http://schemas.openxmlformats.org/officeDocument/2006/relationships/hyperlink" Target="http://zakon2.rada.gov.ua/laws/show/1378-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2018-04-17T05:46:00Z</dcterms:created>
  <dcterms:modified xsi:type="dcterms:W3CDTF">2018-05-17T12:34:00Z</dcterms:modified>
</cp:coreProperties>
</file>